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74" w:rsidRPr="00B5376B" w:rsidRDefault="00436E74" w:rsidP="00436E74">
      <w:pPr>
        <w:shd w:val="clear" w:color="auto" w:fill="FFFFFF"/>
        <w:spacing w:line="360" w:lineRule="auto"/>
        <w:jc w:val="center"/>
        <w:rPr>
          <w:sz w:val="28"/>
          <w:szCs w:val="28"/>
        </w:rPr>
      </w:pPr>
      <w:r w:rsidRPr="00B5376B">
        <w:rPr>
          <w:sz w:val="28"/>
          <w:szCs w:val="28"/>
        </w:rPr>
        <w:t>Министерство промышленности и торговли  Тверской области</w:t>
      </w:r>
    </w:p>
    <w:p w:rsidR="00436E74" w:rsidRPr="00B5376B" w:rsidRDefault="00436E74" w:rsidP="00436E74">
      <w:pPr>
        <w:shd w:val="clear" w:color="auto" w:fill="FFFFFF"/>
        <w:spacing w:line="360" w:lineRule="auto"/>
        <w:ind w:left="-426"/>
        <w:jc w:val="center"/>
        <w:rPr>
          <w:sz w:val="28"/>
          <w:szCs w:val="28"/>
        </w:rPr>
      </w:pPr>
      <w:r w:rsidRPr="00B5376B">
        <w:rPr>
          <w:sz w:val="28"/>
          <w:szCs w:val="28"/>
        </w:rPr>
        <w:t>Государственное бюджетное профессиональное образовательное учреждение</w:t>
      </w:r>
    </w:p>
    <w:p w:rsidR="00436E74" w:rsidRPr="00B5376B" w:rsidRDefault="00436E74" w:rsidP="00436E74">
      <w:pPr>
        <w:shd w:val="clear" w:color="auto" w:fill="FFFFFF"/>
        <w:spacing w:line="360" w:lineRule="auto"/>
        <w:jc w:val="center"/>
        <w:rPr>
          <w:sz w:val="28"/>
          <w:szCs w:val="28"/>
        </w:rPr>
      </w:pPr>
      <w:r w:rsidRPr="00B5376B">
        <w:rPr>
          <w:sz w:val="28"/>
          <w:szCs w:val="28"/>
        </w:rPr>
        <w:t>«Тверской химико-технологический колледж»</w:t>
      </w:r>
    </w:p>
    <w:p w:rsidR="004B4999" w:rsidRPr="00EE5BE3" w:rsidRDefault="004B4999" w:rsidP="004B4999">
      <w:pPr>
        <w:widowControl w:val="0"/>
        <w:suppressAutoHyphens/>
        <w:autoSpaceDE w:val="0"/>
        <w:autoSpaceDN w:val="0"/>
        <w:adjustRightInd w:val="0"/>
        <w:spacing w:line="360" w:lineRule="auto"/>
        <w:jc w:val="center"/>
        <w:rPr>
          <w:caps/>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44"/>
        <w:gridCol w:w="3526"/>
      </w:tblGrid>
      <w:tr w:rsidR="00436E74" w:rsidRPr="00FD5BD5" w:rsidTr="003870EE">
        <w:tc>
          <w:tcPr>
            <w:tcW w:w="6487" w:type="dxa"/>
          </w:tcPr>
          <w:p w:rsidR="00436E74" w:rsidRPr="00E41248"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436E74"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цикловой </w:t>
            </w:r>
            <w:r>
              <w:rPr>
                <w:sz w:val="28"/>
                <w:szCs w:val="28"/>
              </w:rPr>
              <w:t xml:space="preserve">комиссией технико-экономических дисциплин </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24</w:t>
            </w:r>
            <w:r w:rsidRPr="00FD5BD5">
              <w:rPr>
                <w:sz w:val="28"/>
                <w:szCs w:val="28"/>
              </w:rPr>
              <w:t xml:space="preserve"> г.</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436E74" w:rsidRPr="00FD5BD5" w:rsidRDefault="00436E74" w:rsidP="00436E74">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Pr>
                <w:sz w:val="28"/>
                <w:szCs w:val="28"/>
              </w:rPr>
              <w:t>Н.А.Щеголева</w:t>
            </w:r>
          </w:p>
        </w:tc>
        <w:tc>
          <w:tcPr>
            <w:tcW w:w="3686" w:type="dxa"/>
          </w:tcPr>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w:t>
            </w:r>
            <w:r w:rsidRPr="00FD5BD5">
              <w:rPr>
                <w:sz w:val="28"/>
                <w:szCs w:val="28"/>
              </w:rPr>
              <w:t xml:space="preserve"> 20</w:t>
            </w:r>
            <w:r>
              <w:rPr>
                <w:sz w:val="28"/>
                <w:szCs w:val="28"/>
              </w:rPr>
              <w:t>24 г.</w:t>
            </w: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436E74" w:rsidRPr="007F2CAC"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4B4999" w:rsidRPr="00EE5BE3" w:rsidRDefault="004B4999" w:rsidP="004B4999">
      <w:pPr>
        <w:widowControl w:val="0"/>
        <w:suppressAutoHyphens/>
        <w:autoSpaceDE w:val="0"/>
        <w:autoSpaceDN w:val="0"/>
        <w:adjustRightInd w:val="0"/>
        <w:spacing w:line="360" w:lineRule="auto"/>
        <w:jc w:val="center"/>
        <w:rPr>
          <w:caps/>
          <w:sz w:val="28"/>
          <w:szCs w:val="28"/>
        </w:rPr>
      </w:pPr>
    </w:p>
    <w:p w:rsidR="004B4999" w:rsidRPr="00EE5BE3" w:rsidRDefault="004B4999" w:rsidP="004B4999">
      <w:pPr>
        <w:widowControl w:val="0"/>
        <w:suppressAutoHyphens/>
        <w:autoSpaceDE w:val="0"/>
        <w:autoSpaceDN w:val="0"/>
        <w:adjustRightInd w:val="0"/>
        <w:spacing w:line="360" w:lineRule="auto"/>
        <w:jc w:val="center"/>
        <w:rPr>
          <w:caps/>
          <w:sz w:val="28"/>
          <w:szCs w:val="28"/>
        </w:rPr>
      </w:pPr>
    </w:p>
    <w:p w:rsidR="006239B2" w:rsidRPr="00EE5BE3" w:rsidRDefault="006239B2" w:rsidP="004B4999">
      <w:pPr>
        <w:widowControl w:val="0"/>
        <w:suppressAutoHyphens/>
        <w:autoSpaceDE w:val="0"/>
        <w:autoSpaceDN w:val="0"/>
        <w:adjustRightInd w:val="0"/>
        <w:spacing w:line="360" w:lineRule="auto"/>
        <w:jc w:val="center"/>
        <w:rPr>
          <w:caps/>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4B4999" w:rsidRPr="00436E74" w:rsidRDefault="003E28FA"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436E74">
        <w:rPr>
          <w:b/>
          <w:caps/>
          <w:sz w:val="32"/>
          <w:szCs w:val="32"/>
        </w:rPr>
        <w:t>РАБОЧАЯ</w:t>
      </w:r>
      <w:r w:rsidR="004B4999" w:rsidRPr="00436E74">
        <w:rPr>
          <w:b/>
          <w:caps/>
          <w:sz w:val="32"/>
          <w:szCs w:val="32"/>
        </w:rPr>
        <w:t xml:space="preserve"> ПРОГРАММа</w:t>
      </w:r>
    </w:p>
    <w:p w:rsidR="004B4999" w:rsidRPr="00436E74"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436E74">
        <w:rPr>
          <w:b/>
          <w:caps/>
          <w:sz w:val="32"/>
          <w:szCs w:val="32"/>
        </w:rPr>
        <w:t>УЧЕБНОЙ ДИСЦИПЛИНЫ</w:t>
      </w: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4B4999" w:rsidRPr="00436E74" w:rsidRDefault="00D65A9F" w:rsidP="00544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436E74">
        <w:rPr>
          <w:b/>
          <w:sz w:val="28"/>
          <w:szCs w:val="28"/>
        </w:rPr>
        <w:t>ОП</w:t>
      </w:r>
      <w:r w:rsidR="00776E40" w:rsidRPr="00436E74">
        <w:rPr>
          <w:b/>
          <w:sz w:val="28"/>
          <w:szCs w:val="28"/>
        </w:rPr>
        <w:t>.0</w:t>
      </w:r>
      <w:r w:rsidR="00F26E19">
        <w:rPr>
          <w:b/>
          <w:sz w:val="28"/>
          <w:szCs w:val="28"/>
        </w:rPr>
        <w:t>5</w:t>
      </w:r>
      <w:r w:rsidR="00776E40" w:rsidRPr="00436E74">
        <w:rPr>
          <w:b/>
          <w:sz w:val="28"/>
          <w:szCs w:val="28"/>
        </w:rPr>
        <w:t xml:space="preserve">. </w:t>
      </w:r>
      <w:r w:rsidR="00F26E19">
        <w:rPr>
          <w:b/>
          <w:sz w:val="28"/>
          <w:szCs w:val="28"/>
        </w:rPr>
        <w:t>Основы предпринимательства</w:t>
      </w: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3"/>
      </w:tblGrid>
      <w:tr w:rsidR="00436E74" w:rsidRPr="006922BF" w:rsidTr="00436E74">
        <w:tc>
          <w:tcPr>
            <w:tcW w:w="5637" w:type="dxa"/>
          </w:tcPr>
          <w:p w:rsidR="00436E74"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специальности:</w:t>
            </w:r>
          </w:p>
          <w:p w:rsidR="00436E74" w:rsidRPr="00641877"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38.02.08</w:t>
            </w:r>
          </w:p>
        </w:tc>
        <w:tc>
          <w:tcPr>
            <w:tcW w:w="3933" w:type="dxa"/>
          </w:tcPr>
          <w:p w:rsidR="00436E74" w:rsidRPr="006922BF"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sidRPr="006922BF">
              <w:rPr>
                <w:sz w:val="28"/>
                <w:szCs w:val="28"/>
              </w:rPr>
              <w:t>Разработчик:</w:t>
            </w:r>
          </w:p>
          <w:p w:rsidR="00436E74" w:rsidRPr="006922BF" w:rsidRDefault="00F26E19"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Pr>
                <w:sz w:val="28"/>
                <w:szCs w:val="28"/>
              </w:rPr>
              <w:t>Зенцова Татьяна Олеговна</w:t>
            </w:r>
            <w:r w:rsidR="00436E74" w:rsidRPr="006922BF">
              <w:rPr>
                <w:sz w:val="28"/>
                <w:szCs w:val="28"/>
              </w:rPr>
              <w:t xml:space="preserve">, </w:t>
            </w:r>
          </w:p>
          <w:p w:rsidR="00436E74" w:rsidRPr="006922BF"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sidRPr="006922BF">
              <w:rPr>
                <w:sz w:val="28"/>
                <w:szCs w:val="28"/>
              </w:rPr>
              <w:t>преподаватель</w:t>
            </w:r>
          </w:p>
        </w:tc>
      </w:tr>
    </w:tbl>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B76020" w:rsidRPr="00EE5BE3" w:rsidRDefault="00B76020"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5571F8" w:rsidRPr="00EE5BE3" w:rsidRDefault="005571F8"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5571F8" w:rsidRPr="00EE5BE3" w:rsidRDefault="005571F8"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436E74" w:rsidRDefault="00436E74"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4B4999" w:rsidRPr="005E147D"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EE5BE3">
        <w:rPr>
          <w:sz w:val="28"/>
          <w:szCs w:val="28"/>
        </w:rPr>
        <w:t>Тверь, 20</w:t>
      </w:r>
      <w:r w:rsidR="00436E74">
        <w:rPr>
          <w:sz w:val="28"/>
          <w:szCs w:val="28"/>
        </w:rPr>
        <w:t>24</w:t>
      </w:r>
    </w:p>
    <w:p w:rsidR="00A41A7F" w:rsidRPr="00EE5BE3" w:rsidRDefault="00436E74" w:rsidP="00A41A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rPr>
      </w:pPr>
      <w:r>
        <w:rPr>
          <w:b/>
        </w:rPr>
        <w:lastRenderedPageBreak/>
        <w:t>С</w:t>
      </w:r>
      <w:r w:rsidR="00A41A7F" w:rsidRPr="00EE5BE3">
        <w:rPr>
          <w:b/>
        </w:rPr>
        <w:t xml:space="preserve">ОДЕРЖАНИЕ </w:t>
      </w:r>
    </w:p>
    <w:p w:rsidR="00A41A7F" w:rsidRPr="00EE5BE3" w:rsidRDefault="00A41A7F"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tbl>
      <w:tblPr>
        <w:tblW w:w="9571" w:type="dxa"/>
        <w:tblLook w:val="01E0"/>
      </w:tblPr>
      <w:tblGrid>
        <w:gridCol w:w="8790"/>
        <w:gridCol w:w="781"/>
      </w:tblGrid>
      <w:tr w:rsidR="00A41A7F" w:rsidRPr="00EE5BE3" w:rsidTr="000514AB">
        <w:trPr>
          <w:trHeight w:val="227"/>
        </w:trPr>
        <w:tc>
          <w:tcPr>
            <w:tcW w:w="8790" w:type="dxa"/>
            <w:shd w:val="clear" w:color="auto" w:fill="auto"/>
          </w:tcPr>
          <w:p w:rsidR="00A41A7F" w:rsidRPr="00EE5BE3" w:rsidRDefault="00A41A7F" w:rsidP="000514AB">
            <w:pPr>
              <w:pStyle w:val="1"/>
              <w:spacing w:line="360" w:lineRule="auto"/>
              <w:ind w:firstLine="0"/>
              <w:jc w:val="both"/>
              <w:rPr>
                <w:b/>
                <w:caps/>
              </w:rPr>
            </w:pPr>
          </w:p>
        </w:tc>
        <w:tc>
          <w:tcPr>
            <w:tcW w:w="781" w:type="dxa"/>
            <w:shd w:val="clear" w:color="auto" w:fill="auto"/>
          </w:tcPr>
          <w:p w:rsidR="00A41A7F" w:rsidRPr="00EE5BE3" w:rsidRDefault="00A41A7F" w:rsidP="000514AB">
            <w:pPr>
              <w:spacing w:line="360" w:lineRule="auto"/>
              <w:jc w:val="center"/>
            </w:pPr>
            <w:r w:rsidRPr="00EE5BE3">
              <w:t>Стр.</w:t>
            </w:r>
          </w:p>
        </w:tc>
      </w:tr>
      <w:tr w:rsidR="00E24DBF" w:rsidRPr="00EE5BE3" w:rsidTr="00E24DBF">
        <w:trPr>
          <w:trHeight w:val="227"/>
        </w:trPr>
        <w:tc>
          <w:tcPr>
            <w:tcW w:w="8790" w:type="dxa"/>
            <w:shd w:val="clear" w:color="auto" w:fill="auto"/>
          </w:tcPr>
          <w:p w:rsidR="00E24DBF" w:rsidRPr="00CA7973" w:rsidRDefault="00E24DBF" w:rsidP="003870EE">
            <w:pPr>
              <w:suppressAutoHyphens/>
              <w:spacing w:line="276" w:lineRule="auto"/>
              <w:rPr>
                <w:b/>
                <w:caps/>
              </w:rPr>
            </w:pPr>
            <w:r>
              <w:rPr>
                <w:b/>
              </w:rPr>
              <w:t xml:space="preserve"> 1. </w:t>
            </w:r>
            <w:r w:rsidRPr="00092363">
              <w:rPr>
                <w:b/>
              </w:rPr>
              <w:t xml:space="preserve">ОБЩАЯ ХАРАКТЕРИСТИКА </w:t>
            </w:r>
            <w:r w:rsidRPr="00092363">
              <w:rPr>
                <w:b/>
                <w:color w:val="000000"/>
              </w:rPr>
              <w:t>РАБОЧЕЙ ПРОГРАММЫ</w:t>
            </w:r>
            <w:r w:rsidRPr="00092363">
              <w:rPr>
                <w:b/>
              </w:rPr>
              <w:t xml:space="preserve"> УЧЕБНОЙ ДИСЦИПЛИНЫ </w:t>
            </w:r>
            <w:r w:rsidRPr="00CA7973">
              <w:rPr>
                <w:b/>
                <w:caps/>
              </w:rPr>
              <w:t>…...</w:t>
            </w:r>
            <w:r>
              <w:rPr>
                <w:b/>
                <w:caps/>
              </w:rPr>
              <w:t>......................................................................................................</w:t>
            </w:r>
          </w:p>
        </w:tc>
        <w:tc>
          <w:tcPr>
            <w:tcW w:w="781" w:type="dxa"/>
            <w:shd w:val="clear" w:color="auto" w:fill="auto"/>
            <w:vAlign w:val="center"/>
          </w:tcPr>
          <w:p w:rsidR="00E24DBF" w:rsidRPr="00EE5BE3" w:rsidRDefault="00943781" w:rsidP="00E24DBF">
            <w:pPr>
              <w:spacing w:line="360" w:lineRule="auto"/>
              <w:jc w:val="center"/>
            </w:pPr>
            <w:r>
              <w:t>3</w:t>
            </w:r>
          </w:p>
        </w:tc>
      </w:tr>
      <w:tr w:rsidR="00E24DBF" w:rsidRPr="00EE5BE3" w:rsidTr="00E24DBF">
        <w:trPr>
          <w:trHeight w:val="227"/>
        </w:trPr>
        <w:tc>
          <w:tcPr>
            <w:tcW w:w="8790" w:type="dxa"/>
            <w:shd w:val="clear" w:color="auto" w:fill="auto"/>
          </w:tcPr>
          <w:p w:rsidR="00E24DBF" w:rsidRPr="00CA7973" w:rsidRDefault="00E24DBF" w:rsidP="003870EE">
            <w:pPr>
              <w:pStyle w:val="1"/>
              <w:spacing w:line="360" w:lineRule="auto"/>
              <w:ind w:firstLine="0"/>
              <w:jc w:val="both"/>
              <w:rPr>
                <w:b/>
                <w:caps/>
              </w:rPr>
            </w:pPr>
            <w:r w:rsidRPr="00CA7973">
              <w:rPr>
                <w:b/>
                <w:caps/>
              </w:rPr>
              <w:t>2. Структура и содержание учебной дисциплины …....................</w:t>
            </w:r>
          </w:p>
        </w:tc>
        <w:tc>
          <w:tcPr>
            <w:tcW w:w="781" w:type="dxa"/>
            <w:shd w:val="clear" w:color="auto" w:fill="auto"/>
            <w:vAlign w:val="center"/>
          </w:tcPr>
          <w:p w:rsidR="00E24DBF" w:rsidRPr="00EE5BE3" w:rsidRDefault="00943781" w:rsidP="00E24DBF">
            <w:pPr>
              <w:spacing w:line="360" w:lineRule="auto"/>
              <w:jc w:val="center"/>
            </w:pPr>
            <w:r>
              <w:t>10</w:t>
            </w:r>
          </w:p>
        </w:tc>
      </w:tr>
      <w:tr w:rsidR="00E24DBF" w:rsidRPr="00EE5BE3" w:rsidTr="00E24DBF">
        <w:trPr>
          <w:trHeight w:val="227"/>
        </w:trPr>
        <w:tc>
          <w:tcPr>
            <w:tcW w:w="8790" w:type="dxa"/>
            <w:shd w:val="clear" w:color="auto" w:fill="auto"/>
          </w:tcPr>
          <w:p w:rsidR="00E24DBF" w:rsidRPr="00CA7973" w:rsidRDefault="00E24DBF" w:rsidP="003870EE">
            <w:pPr>
              <w:pStyle w:val="1"/>
              <w:spacing w:line="360" w:lineRule="auto"/>
              <w:ind w:firstLine="0"/>
              <w:jc w:val="both"/>
              <w:rPr>
                <w:b/>
                <w:caps/>
              </w:rPr>
            </w:pPr>
            <w:r w:rsidRPr="00CA7973">
              <w:rPr>
                <w:b/>
                <w:caps/>
              </w:rPr>
              <w:t>3. Условия реализации РАБОЧЕЙ программы</w:t>
            </w:r>
          </w:p>
          <w:p w:rsidR="00E24DBF" w:rsidRPr="00CA7973" w:rsidRDefault="00E24DBF" w:rsidP="003870EE">
            <w:pPr>
              <w:pStyle w:val="1"/>
              <w:spacing w:line="360" w:lineRule="auto"/>
              <w:ind w:firstLine="0"/>
              <w:jc w:val="both"/>
              <w:rPr>
                <w:b/>
                <w:caps/>
              </w:rPr>
            </w:pPr>
            <w:r w:rsidRPr="00CA7973">
              <w:rPr>
                <w:b/>
                <w:caps/>
              </w:rPr>
              <w:t xml:space="preserve">    учебной дисциплины ……………………………………………………….</w:t>
            </w:r>
          </w:p>
        </w:tc>
        <w:tc>
          <w:tcPr>
            <w:tcW w:w="781" w:type="dxa"/>
            <w:shd w:val="clear" w:color="auto" w:fill="auto"/>
            <w:vAlign w:val="center"/>
          </w:tcPr>
          <w:p w:rsidR="00E24DBF" w:rsidRPr="00EE5BE3" w:rsidRDefault="00943781" w:rsidP="00E24DBF">
            <w:pPr>
              <w:spacing w:line="360" w:lineRule="auto"/>
              <w:jc w:val="center"/>
            </w:pPr>
            <w:r>
              <w:t>14</w:t>
            </w:r>
          </w:p>
        </w:tc>
      </w:tr>
      <w:tr w:rsidR="00E24DBF" w:rsidRPr="00EE5BE3" w:rsidTr="00E24DBF">
        <w:trPr>
          <w:trHeight w:val="227"/>
        </w:trPr>
        <w:tc>
          <w:tcPr>
            <w:tcW w:w="8790" w:type="dxa"/>
            <w:shd w:val="clear" w:color="auto" w:fill="auto"/>
          </w:tcPr>
          <w:p w:rsidR="00E24DBF" w:rsidRPr="00CA7973" w:rsidRDefault="00E24DBF" w:rsidP="003870EE">
            <w:pPr>
              <w:spacing w:line="360" w:lineRule="auto"/>
              <w:jc w:val="both"/>
              <w:rPr>
                <w:b/>
                <w:caps/>
              </w:rPr>
            </w:pPr>
            <w:r w:rsidRPr="00CA7973">
              <w:rPr>
                <w:b/>
                <w:caps/>
              </w:rPr>
              <w:t>4. Контроль и оценка результатов</w:t>
            </w:r>
          </w:p>
          <w:p w:rsidR="00E24DBF" w:rsidRPr="00CA7973" w:rsidRDefault="00E24DBF" w:rsidP="003870EE">
            <w:pPr>
              <w:spacing w:line="360" w:lineRule="auto"/>
              <w:jc w:val="both"/>
              <w:rPr>
                <w:b/>
                <w:bCs/>
                <w:caps/>
              </w:rPr>
            </w:pPr>
            <w:r w:rsidRPr="00CA7973">
              <w:rPr>
                <w:b/>
                <w:caps/>
              </w:rPr>
              <w:t xml:space="preserve">    освоения учебной дисциплины ………………………………………</w:t>
            </w:r>
          </w:p>
        </w:tc>
        <w:tc>
          <w:tcPr>
            <w:tcW w:w="781" w:type="dxa"/>
            <w:shd w:val="clear" w:color="auto" w:fill="auto"/>
            <w:vAlign w:val="center"/>
          </w:tcPr>
          <w:p w:rsidR="00E24DBF" w:rsidRPr="00EE5BE3" w:rsidRDefault="00943781" w:rsidP="00E24DBF">
            <w:pPr>
              <w:spacing w:line="360" w:lineRule="auto"/>
              <w:jc w:val="center"/>
            </w:pPr>
            <w:r>
              <w:t>17</w:t>
            </w:r>
          </w:p>
        </w:tc>
      </w:tr>
    </w:tbl>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E24DBF" w:rsidRPr="00A37B7C" w:rsidRDefault="00E24DBF" w:rsidP="00E24DBF">
      <w:pPr>
        <w:jc w:val="center"/>
        <w:rPr>
          <w:b/>
          <w:iCs/>
        </w:rPr>
      </w:pPr>
      <w:r w:rsidRPr="00092363">
        <w:rPr>
          <w:b/>
        </w:rPr>
        <w:lastRenderedPageBreak/>
        <w:t xml:space="preserve">ОБЩАЯ ХАРАКТЕРИСТИКА </w:t>
      </w:r>
      <w:r w:rsidRPr="00092363">
        <w:rPr>
          <w:b/>
          <w:color w:val="000000"/>
        </w:rPr>
        <w:t>РАБОЧЕЙ ПРОГРАММЫ</w:t>
      </w:r>
      <w:r w:rsidRPr="00092363">
        <w:rPr>
          <w:b/>
        </w:rPr>
        <w:t xml:space="preserve"> УЧЕБНОЙ ДИСЦИ</w:t>
      </w:r>
      <w:r w:rsidRPr="00092363">
        <w:rPr>
          <w:b/>
        </w:rPr>
        <w:t>П</w:t>
      </w:r>
      <w:r w:rsidRPr="00092363">
        <w:rPr>
          <w:b/>
        </w:rPr>
        <w:t xml:space="preserve">ЛИНЫ </w:t>
      </w:r>
      <w:r>
        <w:rPr>
          <w:b/>
          <w:color w:val="000000"/>
          <w:sz w:val="28"/>
          <w:szCs w:val="28"/>
        </w:rPr>
        <w:t>ОП.06</w:t>
      </w:r>
      <w:r w:rsidRPr="00092363">
        <w:rPr>
          <w:b/>
          <w:color w:val="000000"/>
          <w:sz w:val="28"/>
          <w:szCs w:val="28"/>
        </w:rPr>
        <w:t xml:space="preserve"> </w:t>
      </w:r>
      <w:r w:rsidRPr="00A37B7C">
        <w:rPr>
          <w:b/>
          <w:iCs/>
        </w:rPr>
        <w:t>ПРАВОВОЕ ОБЕСПЕЧЕНИЕ ПРОФЕССИОНАЛЬНОЙ ДЕЯТЕЛ</w:t>
      </w:r>
      <w:r w:rsidRPr="00A37B7C">
        <w:rPr>
          <w:b/>
          <w:iCs/>
        </w:rPr>
        <w:t>Ь</w:t>
      </w:r>
      <w:r w:rsidRPr="00A37B7C">
        <w:rPr>
          <w:b/>
          <w:iCs/>
        </w:rPr>
        <w:t>НОСТИ</w:t>
      </w:r>
    </w:p>
    <w:p w:rsidR="00E24DBF" w:rsidRPr="00092363" w:rsidRDefault="00E24DBF" w:rsidP="00E24DBF">
      <w:pPr>
        <w:suppressAutoHyphens/>
        <w:spacing w:line="276" w:lineRule="auto"/>
        <w:ind w:left="720"/>
        <w:rPr>
          <w:b/>
          <w:color w:val="000000"/>
          <w:sz w:val="28"/>
          <w:szCs w:val="28"/>
        </w:rPr>
      </w:pPr>
    </w:p>
    <w:p w:rsidR="00E24DBF" w:rsidRPr="00894F95" w:rsidRDefault="00E24DBF" w:rsidP="00E24DBF">
      <w:pPr>
        <w:spacing w:line="276" w:lineRule="auto"/>
        <w:ind w:left="360"/>
        <w:jc w:val="center"/>
        <w:rPr>
          <w:color w:val="000000"/>
        </w:rPr>
      </w:pPr>
    </w:p>
    <w:p w:rsidR="00E24DBF" w:rsidRPr="00092363" w:rsidRDefault="00E24DBF" w:rsidP="00E2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 w:val="28"/>
          <w:szCs w:val="28"/>
        </w:rPr>
      </w:pPr>
      <w:r w:rsidRPr="00092363">
        <w:rPr>
          <w:b/>
          <w:sz w:val="28"/>
          <w:szCs w:val="28"/>
        </w:rPr>
        <w:t xml:space="preserve">1.1. Место дисциплины в структуре основной образовательной программы: </w:t>
      </w:r>
    </w:p>
    <w:p w:rsidR="00E24DBF" w:rsidRPr="00092363" w:rsidRDefault="00E24DBF" w:rsidP="00E24DBF">
      <w:pPr>
        <w:spacing w:line="360" w:lineRule="auto"/>
        <w:rPr>
          <w:sz w:val="28"/>
          <w:szCs w:val="28"/>
        </w:rPr>
      </w:pPr>
      <w:r w:rsidRPr="00092363">
        <w:rPr>
          <w:sz w:val="28"/>
          <w:szCs w:val="28"/>
        </w:rPr>
        <w:t>Учебная дисциплина «</w:t>
      </w:r>
      <w:r w:rsidR="00F26E19">
        <w:rPr>
          <w:color w:val="000000"/>
          <w:sz w:val="28"/>
          <w:szCs w:val="28"/>
        </w:rPr>
        <w:t xml:space="preserve">ОП.05 </w:t>
      </w:r>
      <w:r w:rsidRPr="00E24DBF">
        <w:rPr>
          <w:color w:val="000000"/>
          <w:sz w:val="28"/>
          <w:szCs w:val="28"/>
        </w:rPr>
        <w:t xml:space="preserve"> </w:t>
      </w:r>
      <w:r w:rsidR="00F26E19">
        <w:rPr>
          <w:color w:val="000000"/>
          <w:sz w:val="28"/>
          <w:szCs w:val="28"/>
        </w:rPr>
        <w:t>«</w:t>
      </w:r>
      <w:r w:rsidR="00F26E19">
        <w:rPr>
          <w:iCs/>
          <w:sz w:val="28"/>
          <w:szCs w:val="28"/>
        </w:rPr>
        <w:t>Основы предпринимательства</w:t>
      </w:r>
      <w:r w:rsidRPr="00092363">
        <w:rPr>
          <w:sz w:val="28"/>
          <w:szCs w:val="28"/>
        </w:rPr>
        <w:t>» является об</w:t>
      </w:r>
      <w:r w:rsidRPr="00092363">
        <w:rPr>
          <w:sz w:val="28"/>
          <w:szCs w:val="28"/>
        </w:rPr>
        <w:t>я</w:t>
      </w:r>
      <w:r w:rsidRPr="00092363">
        <w:rPr>
          <w:sz w:val="28"/>
          <w:szCs w:val="28"/>
        </w:rPr>
        <w:t xml:space="preserve">зательной частью общепрофессионального  цикла основной образовательной программы в соответствии с ФГОС СПО по </w:t>
      </w:r>
      <w:r w:rsidRPr="00092363">
        <w:rPr>
          <w:iCs/>
          <w:color w:val="000000"/>
          <w:sz w:val="28"/>
          <w:szCs w:val="28"/>
        </w:rPr>
        <w:t xml:space="preserve">специальности </w:t>
      </w:r>
      <w:r w:rsidRPr="00092363">
        <w:rPr>
          <w:sz w:val="28"/>
          <w:szCs w:val="28"/>
        </w:rPr>
        <w:t>38.02.08 Торговое дело</w:t>
      </w:r>
    </w:p>
    <w:p w:rsidR="00E24DBF" w:rsidRPr="00092363" w:rsidRDefault="00E24DBF" w:rsidP="00E2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092363">
        <w:rPr>
          <w:sz w:val="28"/>
          <w:szCs w:val="28"/>
        </w:rPr>
        <w:t xml:space="preserve">Особое значение дисциплина имеет при формировании и развитии  </w:t>
      </w:r>
      <w:r w:rsidR="00F26E19">
        <w:rPr>
          <w:sz w:val="28"/>
          <w:szCs w:val="28"/>
        </w:rPr>
        <w:t>ОК 01 -07,</w:t>
      </w:r>
      <w:r w:rsidR="003870EE">
        <w:rPr>
          <w:sz w:val="28"/>
          <w:szCs w:val="28"/>
        </w:rPr>
        <w:t xml:space="preserve"> ОК 09, </w:t>
      </w:r>
      <w:r w:rsidRPr="00092363">
        <w:rPr>
          <w:sz w:val="28"/>
          <w:szCs w:val="28"/>
        </w:rPr>
        <w:t>ПК 1.</w:t>
      </w:r>
      <w:r w:rsidR="00F26E19">
        <w:rPr>
          <w:sz w:val="28"/>
          <w:szCs w:val="28"/>
        </w:rPr>
        <w:t>1,</w:t>
      </w:r>
      <w:r w:rsidR="003870EE">
        <w:rPr>
          <w:sz w:val="28"/>
          <w:szCs w:val="28"/>
        </w:rPr>
        <w:t xml:space="preserve"> ПК 1.6</w:t>
      </w:r>
      <w:r w:rsidR="00F26E19">
        <w:rPr>
          <w:sz w:val="28"/>
          <w:szCs w:val="28"/>
        </w:rPr>
        <w:t>, ПК 2.2, ПК 2.4 – ПК 2.5, ПК 2.6, ПК 2.8</w:t>
      </w:r>
    </w:p>
    <w:p w:rsidR="00E24DBF" w:rsidRPr="00092363" w:rsidRDefault="00E24DBF" w:rsidP="00E24DBF">
      <w:pPr>
        <w:suppressAutoHyphens/>
        <w:ind w:firstLine="709"/>
        <w:rPr>
          <w:b/>
          <w:sz w:val="28"/>
          <w:szCs w:val="28"/>
        </w:rPr>
      </w:pPr>
    </w:p>
    <w:p w:rsidR="00E24DBF" w:rsidRPr="00092363" w:rsidRDefault="00E24DBF" w:rsidP="00E24DBF">
      <w:pPr>
        <w:spacing w:line="276" w:lineRule="auto"/>
        <w:ind w:firstLine="709"/>
        <w:rPr>
          <w:b/>
          <w:sz w:val="28"/>
          <w:szCs w:val="28"/>
        </w:rPr>
      </w:pPr>
      <w:r w:rsidRPr="00092363">
        <w:rPr>
          <w:b/>
          <w:sz w:val="28"/>
          <w:szCs w:val="28"/>
        </w:rPr>
        <w:t>1.2. Цель и планируемые результаты освоения дисциплины:</w:t>
      </w:r>
    </w:p>
    <w:p w:rsidR="00E24DBF" w:rsidRPr="00092363" w:rsidRDefault="00E24DBF" w:rsidP="00E24DBF">
      <w:pPr>
        <w:suppressAutoHyphens/>
        <w:ind w:firstLine="709"/>
        <w:jc w:val="both"/>
        <w:rPr>
          <w:sz w:val="28"/>
          <w:szCs w:val="28"/>
        </w:rPr>
      </w:pPr>
      <w:r w:rsidRPr="00092363">
        <w:rPr>
          <w:sz w:val="28"/>
          <w:szCs w:val="28"/>
        </w:rPr>
        <w:t>В рамках программы учебной дисциплины обучающимися осваиваются умения и знания</w:t>
      </w: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3870EE" w:rsidRDefault="003870E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sectPr w:rsidR="003870EE" w:rsidSect="003870EE">
          <w:footerReference w:type="default" r:id="rId8"/>
          <w:type w:val="continuous"/>
          <w:pgSz w:w="11906" w:h="16838"/>
          <w:pgMar w:top="1134" w:right="851" w:bottom="1134" w:left="1701" w:header="709" w:footer="709" w:gutter="0"/>
          <w:pgNumType w:start="2"/>
          <w:cols w:space="708"/>
          <w:docGrid w:linePitch="360"/>
        </w:sect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88"/>
        <w:gridCol w:w="5201"/>
        <w:gridCol w:w="5869"/>
      </w:tblGrid>
      <w:tr w:rsidR="003870EE" w:rsidRPr="00092363" w:rsidTr="00765C5E">
        <w:trPr>
          <w:trHeight w:val="649"/>
        </w:trPr>
        <w:tc>
          <w:tcPr>
            <w:tcW w:w="2788" w:type="dxa"/>
            <w:hideMark/>
          </w:tcPr>
          <w:p w:rsidR="003870EE" w:rsidRPr="00092363" w:rsidRDefault="003870EE" w:rsidP="003870EE">
            <w:pPr>
              <w:suppressAutoHyphens/>
              <w:jc w:val="center"/>
              <w:rPr>
                <w:b/>
                <w:bCs/>
              </w:rPr>
            </w:pPr>
            <w:r w:rsidRPr="00092363">
              <w:rPr>
                <w:b/>
                <w:bCs/>
              </w:rPr>
              <w:lastRenderedPageBreak/>
              <w:t xml:space="preserve">Код </w:t>
            </w:r>
            <w:r w:rsidRPr="00092363">
              <w:rPr>
                <w:rStyle w:val="a6"/>
                <w:b/>
                <w:bCs/>
              </w:rPr>
              <w:footnoteReference w:id="2"/>
            </w:r>
          </w:p>
          <w:p w:rsidR="003870EE" w:rsidRPr="00092363" w:rsidRDefault="003870EE" w:rsidP="003870EE">
            <w:pPr>
              <w:suppressAutoHyphens/>
              <w:jc w:val="center"/>
            </w:pPr>
            <w:r w:rsidRPr="00092363">
              <w:rPr>
                <w:b/>
                <w:bCs/>
              </w:rPr>
              <w:t>ПК, ОК</w:t>
            </w:r>
          </w:p>
        </w:tc>
        <w:tc>
          <w:tcPr>
            <w:tcW w:w="5201" w:type="dxa"/>
            <w:hideMark/>
          </w:tcPr>
          <w:p w:rsidR="003870EE" w:rsidRPr="00092363" w:rsidRDefault="003870EE" w:rsidP="003870EE">
            <w:pPr>
              <w:suppressAutoHyphens/>
              <w:jc w:val="center"/>
            </w:pPr>
            <w:r w:rsidRPr="00092363">
              <w:rPr>
                <w:b/>
                <w:bCs/>
              </w:rPr>
              <w:t>Умения</w:t>
            </w:r>
          </w:p>
        </w:tc>
        <w:tc>
          <w:tcPr>
            <w:tcW w:w="5869" w:type="dxa"/>
            <w:hideMark/>
          </w:tcPr>
          <w:p w:rsidR="003870EE" w:rsidRPr="00092363" w:rsidRDefault="003870EE" w:rsidP="003870EE">
            <w:pPr>
              <w:suppressAutoHyphens/>
              <w:jc w:val="center"/>
            </w:pPr>
            <w:r w:rsidRPr="00092363">
              <w:rPr>
                <w:b/>
                <w:bCs/>
              </w:rPr>
              <w:t>Знания</w:t>
            </w:r>
          </w:p>
        </w:tc>
      </w:tr>
      <w:tr w:rsidR="003870EE" w:rsidRPr="00092363" w:rsidTr="00765C5E">
        <w:trPr>
          <w:trHeight w:val="649"/>
        </w:trPr>
        <w:tc>
          <w:tcPr>
            <w:tcW w:w="2788" w:type="dxa"/>
            <w:hideMark/>
          </w:tcPr>
          <w:p w:rsidR="003870EE" w:rsidRPr="00092363" w:rsidRDefault="003870EE" w:rsidP="003870EE">
            <w:r w:rsidRPr="00092363">
              <w:t>ОК 01 Выбирать спос</w:t>
            </w:r>
            <w:r w:rsidRPr="00092363">
              <w:t>о</w:t>
            </w:r>
            <w:r w:rsidRPr="00092363">
              <w:t>бы решения задач пр</w:t>
            </w:r>
            <w:r w:rsidRPr="00092363">
              <w:t>о</w:t>
            </w:r>
            <w:r w:rsidRPr="00092363">
              <w:t>фессиональной деятел</w:t>
            </w:r>
            <w:r w:rsidRPr="00092363">
              <w:t>ь</w:t>
            </w:r>
            <w:r w:rsidRPr="00092363">
              <w:t>ности применительно к различным контекстам</w:t>
            </w:r>
          </w:p>
        </w:tc>
        <w:tc>
          <w:tcPr>
            <w:tcW w:w="5201" w:type="dxa"/>
            <w:hideMark/>
          </w:tcPr>
          <w:p w:rsidR="003870EE" w:rsidRPr="00092363" w:rsidRDefault="003870EE" w:rsidP="003870EE">
            <w:pPr>
              <w:suppressAutoHyphens/>
              <w:jc w:val="both"/>
              <w:rPr>
                <w:iCs/>
              </w:rPr>
            </w:pPr>
            <w:r w:rsidRPr="00092363">
              <w:rPr>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rsidR="003870EE" w:rsidRPr="00092363" w:rsidRDefault="003870EE" w:rsidP="003870EE">
            <w:pPr>
              <w:suppressAutoHyphens/>
              <w:jc w:val="both"/>
              <w:rPr>
                <w:iCs/>
              </w:rPr>
            </w:pPr>
            <w:r w:rsidRPr="00092363">
              <w:rPr>
                <w:iCs/>
              </w:rPr>
              <w:t xml:space="preserve">- выявлять и эффективно искать информацию, необходимую для решения задачи и/или проблемы; </w:t>
            </w:r>
          </w:p>
          <w:p w:rsidR="003870EE" w:rsidRPr="00092363" w:rsidRDefault="003870EE" w:rsidP="003870EE">
            <w:pPr>
              <w:suppressAutoHyphens/>
              <w:jc w:val="both"/>
              <w:rPr>
                <w:iCs/>
              </w:rPr>
            </w:pPr>
            <w:r w:rsidRPr="00092363">
              <w:rPr>
                <w:iCs/>
              </w:rPr>
              <w:t>-составлять план действия; определять необходимые ресурсы;</w:t>
            </w:r>
          </w:p>
          <w:p w:rsidR="003870EE" w:rsidRPr="00092363" w:rsidRDefault="003870EE" w:rsidP="003870EE">
            <w:pPr>
              <w:suppressAutoHyphens/>
              <w:rPr>
                <w:iCs/>
              </w:rPr>
            </w:pPr>
            <w:r w:rsidRPr="00092363">
              <w:rPr>
                <w:iCs/>
              </w:rPr>
              <w:t>-владеть актуальными методами работы в профессиональной и смежных сферах;</w:t>
            </w:r>
          </w:p>
          <w:p w:rsidR="003870EE" w:rsidRPr="00092363" w:rsidRDefault="003870EE" w:rsidP="003870EE">
            <w:pPr>
              <w:suppressAutoHyphens/>
              <w:rPr>
                <w:iCs/>
              </w:rPr>
            </w:pPr>
            <w:r w:rsidRPr="00092363">
              <w:rPr>
                <w:iCs/>
              </w:rPr>
              <w:t xml:space="preserve"> -реализовывать составленный план; </w:t>
            </w:r>
          </w:p>
          <w:p w:rsidR="003870EE" w:rsidRPr="00092363" w:rsidRDefault="003870EE" w:rsidP="003870EE">
            <w:pPr>
              <w:suppressAutoHyphens/>
              <w:rPr>
                <w:b/>
                <w:bCs/>
              </w:rPr>
            </w:pPr>
            <w:r w:rsidRPr="00092363">
              <w:rPr>
                <w:iCs/>
              </w:rPr>
              <w:t>-оценивать результат и последствия своих действий (самостоятельно или с помощью наставника)</w:t>
            </w:r>
          </w:p>
        </w:tc>
        <w:tc>
          <w:tcPr>
            <w:tcW w:w="5869" w:type="dxa"/>
            <w:hideMark/>
          </w:tcPr>
          <w:p w:rsidR="003870EE" w:rsidRPr="00092363" w:rsidRDefault="003870EE" w:rsidP="003870EE">
            <w:pPr>
              <w:suppressAutoHyphens/>
              <w:jc w:val="both"/>
              <w:rPr>
                <w:bCs/>
              </w:rPr>
            </w:pPr>
            <w:r w:rsidRPr="00092363">
              <w:rPr>
                <w:iCs/>
              </w:rPr>
              <w:t>-а</w:t>
            </w:r>
            <w:r w:rsidRPr="00092363">
              <w:rPr>
                <w:bCs/>
              </w:rPr>
              <w:t xml:space="preserve">ктуальный профессиональный и социальный контекст, в котором приходится работать и жить; </w:t>
            </w:r>
          </w:p>
          <w:p w:rsidR="003870EE" w:rsidRPr="00092363" w:rsidRDefault="003870EE" w:rsidP="003870EE">
            <w:pPr>
              <w:suppressAutoHyphens/>
              <w:jc w:val="both"/>
              <w:rPr>
                <w:bCs/>
              </w:rPr>
            </w:pPr>
            <w:r w:rsidRPr="00092363">
              <w:rPr>
                <w:bCs/>
              </w:rPr>
              <w:t>-основные источники информации и ресурсы для решения задач и проблем в профессиональном и/или социальном контексте;</w:t>
            </w:r>
          </w:p>
          <w:p w:rsidR="003870EE" w:rsidRPr="00092363" w:rsidRDefault="003870EE" w:rsidP="003870EE">
            <w:pPr>
              <w:suppressAutoHyphens/>
              <w:jc w:val="both"/>
              <w:rPr>
                <w:bCs/>
              </w:rPr>
            </w:pPr>
            <w:r w:rsidRPr="00092363">
              <w:rPr>
                <w:bCs/>
              </w:rPr>
              <w:t>-алгоритмы выполнения работ в профессиональной и смежных областях;</w:t>
            </w:r>
          </w:p>
          <w:p w:rsidR="003870EE" w:rsidRPr="00092363" w:rsidRDefault="003870EE" w:rsidP="003870EE">
            <w:pPr>
              <w:suppressAutoHyphens/>
              <w:jc w:val="both"/>
              <w:rPr>
                <w:bCs/>
              </w:rPr>
            </w:pPr>
            <w:r w:rsidRPr="00092363">
              <w:rPr>
                <w:bCs/>
              </w:rPr>
              <w:t xml:space="preserve">- методы работы в профессиональной и смежных сферах; </w:t>
            </w:r>
          </w:p>
          <w:p w:rsidR="003870EE" w:rsidRPr="00092363" w:rsidRDefault="003870EE" w:rsidP="003870EE">
            <w:pPr>
              <w:suppressAutoHyphens/>
              <w:jc w:val="both"/>
              <w:rPr>
                <w:bCs/>
              </w:rPr>
            </w:pPr>
            <w:r w:rsidRPr="00092363">
              <w:rPr>
                <w:bCs/>
              </w:rPr>
              <w:t>-структуру плана для решения задач;</w:t>
            </w:r>
          </w:p>
          <w:p w:rsidR="003870EE" w:rsidRPr="00092363" w:rsidRDefault="003870EE" w:rsidP="003870EE">
            <w:pPr>
              <w:suppressAutoHyphens/>
              <w:jc w:val="both"/>
              <w:rPr>
                <w:b/>
                <w:bCs/>
              </w:rPr>
            </w:pPr>
            <w:r w:rsidRPr="00092363">
              <w:rPr>
                <w:bCs/>
              </w:rPr>
              <w:t>- порядок оценки результатов решения задач профессиональной деятельности</w:t>
            </w:r>
          </w:p>
        </w:tc>
      </w:tr>
      <w:tr w:rsidR="003870EE" w:rsidRPr="00092363" w:rsidTr="00765C5E">
        <w:trPr>
          <w:trHeight w:val="649"/>
        </w:trPr>
        <w:tc>
          <w:tcPr>
            <w:tcW w:w="2788" w:type="dxa"/>
            <w:hideMark/>
          </w:tcPr>
          <w:p w:rsidR="003870EE" w:rsidRPr="00092363" w:rsidRDefault="003870EE" w:rsidP="003870EE">
            <w:r w:rsidRPr="00092363">
              <w:t>ОК 02 Использовать с</w:t>
            </w:r>
            <w:r w:rsidRPr="00092363">
              <w:t>о</w:t>
            </w:r>
            <w:r w:rsidRPr="00092363">
              <w:t>временные средства п</w:t>
            </w:r>
            <w:r w:rsidRPr="00092363">
              <w:t>о</w:t>
            </w:r>
            <w:r w:rsidRPr="00092363">
              <w:t>иска, анализа и инте</w:t>
            </w:r>
            <w:r w:rsidRPr="00092363">
              <w:t>р</w:t>
            </w:r>
            <w:r w:rsidRPr="00092363">
              <w:t>претации информации и информационные техн</w:t>
            </w:r>
            <w:r w:rsidRPr="00092363">
              <w:t>о</w:t>
            </w:r>
            <w:r w:rsidRPr="00092363">
              <w:t>логии для выполнения задач профессиональной деятельности</w:t>
            </w:r>
          </w:p>
        </w:tc>
        <w:tc>
          <w:tcPr>
            <w:tcW w:w="5201" w:type="dxa"/>
            <w:hideMark/>
          </w:tcPr>
          <w:p w:rsidR="003870EE" w:rsidRPr="00092363" w:rsidRDefault="003870EE" w:rsidP="003870EE">
            <w:pPr>
              <w:suppressAutoHyphens/>
              <w:rPr>
                <w:iCs/>
              </w:rPr>
            </w:pPr>
            <w:r w:rsidRPr="00092363">
              <w:rPr>
                <w:iCs/>
              </w:rPr>
              <w:t xml:space="preserve">-определять задачи для поиска информации; </w:t>
            </w:r>
          </w:p>
          <w:p w:rsidR="003870EE" w:rsidRPr="00092363" w:rsidRDefault="003870EE" w:rsidP="003870EE">
            <w:pPr>
              <w:suppressAutoHyphens/>
              <w:rPr>
                <w:iCs/>
              </w:rPr>
            </w:pPr>
            <w:r w:rsidRPr="00092363">
              <w:rPr>
                <w:iCs/>
              </w:rPr>
              <w:t>-определять необходимые источники информации;</w:t>
            </w:r>
          </w:p>
          <w:p w:rsidR="003870EE" w:rsidRPr="00092363" w:rsidRDefault="003870EE" w:rsidP="003870EE">
            <w:pPr>
              <w:suppressAutoHyphens/>
              <w:rPr>
                <w:iCs/>
              </w:rPr>
            </w:pPr>
            <w:r w:rsidRPr="00092363">
              <w:rPr>
                <w:iCs/>
              </w:rPr>
              <w:t>- планировать процесс поиска;</w:t>
            </w:r>
          </w:p>
          <w:p w:rsidR="003870EE" w:rsidRPr="00092363" w:rsidRDefault="003870EE" w:rsidP="003870EE">
            <w:pPr>
              <w:suppressAutoHyphens/>
              <w:rPr>
                <w:iCs/>
              </w:rPr>
            </w:pPr>
            <w:r w:rsidRPr="00092363">
              <w:rPr>
                <w:iCs/>
              </w:rPr>
              <w:t>- структурировать получаемую информацию;</w:t>
            </w:r>
          </w:p>
          <w:p w:rsidR="003870EE" w:rsidRPr="00092363" w:rsidRDefault="003870EE" w:rsidP="003870EE">
            <w:pPr>
              <w:suppressAutoHyphens/>
              <w:rPr>
                <w:iCs/>
              </w:rPr>
            </w:pPr>
            <w:r w:rsidRPr="00092363">
              <w:rPr>
                <w:iCs/>
              </w:rPr>
              <w:t xml:space="preserve"> -выделять наиболее значимое в перечне информации; </w:t>
            </w:r>
          </w:p>
          <w:p w:rsidR="003870EE" w:rsidRPr="00092363" w:rsidRDefault="003870EE" w:rsidP="003870EE">
            <w:pPr>
              <w:suppressAutoHyphens/>
              <w:rPr>
                <w:iCs/>
              </w:rPr>
            </w:pPr>
            <w:r w:rsidRPr="00092363">
              <w:rPr>
                <w:iCs/>
              </w:rPr>
              <w:t xml:space="preserve">-оценивать практическую значимость результатов поиска; </w:t>
            </w:r>
          </w:p>
          <w:p w:rsidR="003870EE" w:rsidRPr="00092363" w:rsidRDefault="003870EE" w:rsidP="003870EE">
            <w:pPr>
              <w:suppressAutoHyphens/>
              <w:rPr>
                <w:iCs/>
              </w:rPr>
            </w:pPr>
            <w:r w:rsidRPr="00092363">
              <w:rPr>
                <w:iCs/>
              </w:rPr>
              <w:t xml:space="preserve">-оформлять результаты поиска, применять средства информационных технологий для решения профессиональных задач; </w:t>
            </w:r>
          </w:p>
          <w:p w:rsidR="003870EE" w:rsidRPr="00092363" w:rsidRDefault="003870EE" w:rsidP="003870EE">
            <w:pPr>
              <w:suppressAutoHyphens/>
              <w:rPr>
                <w:iCs/>
              </w:rPr>
            </w:pPr>
            <w:r w:rsidRPr="00092363">
              <w:rPr>
                <w:iCs/>
              </w:rPr>
              <w:lastRenderedPageBreak/>
              <w:t xml:space="preserve">-использовать современное программное обеспечение; </w:t>
            </w:r>
          </w:p>
          <w:p w:rsidR="003870EE" w:rsidRPr="00092363" w:rsidRDefault="003870EE" w:rsidP="003870EE">
            <w:pPr>
              <w:suppressAutoHyphens/>
              <w:rPr>
                <w:b/>
                <w:bCs/>
              </w:rPr>
            </w:pPr>
            <w:r w:rsidRPr="00092363">
              <w:rPr>
                <w:iCs/>
              </w:rPr>
              <w:t>-использовать различные цифровые средства для решения профессиональных задач</w:t>
            </w:r>
          </w:p>
        </w:tc>
        <w:tc>
          <w:tcPr>
            <w:tcW w:w="5869" w:type="dxa"/>
            <w:hideMark/>
          </w:tcPr>
          <w:p w:rsidR="003870EE" w:rsidRPr="00092363" w:rsidRDefault="003870EE" w:rsidP="003870EE">
            <w:pPr>
              <w:suppressAutoHyphens/>
              <w:rPr>
                <w:iCs/>
              </w:rPr>
            </w:pPr>
            <w:r w:rsidRPr="00092363">
              <w:rPr>
                <w:iCs/>
              </w:rPr>
              <w:lastRenderedPageBreak/>
              <w:t>-номенклатура информационных источников, применяемых в профессиональной деятельности;</w:t>
            </w:r>
          </w:p>
          <w:p w:rsidR="003870EE" w:rsidRPr="00092363" w:rsidRDefault="003870EE" w:rsidP="003870EE">
            <w:pPr>
              <w:suppressAutoHyphens/>
              <w:rPr>
                <w:iCs/>
              </w:rPr>
            </w:pPr>
            <w:r w:rsidRPr="00092363">
              <w:rPr>
                <w:iCs/>
              </w:rPr>
              <w:t xml:space="preserve"> -приемы структурирования информации; </w:t>
            </w:r>
          </w:p>
          <w:p w:rsidR="003870EE" w:rsidRPr="00092363" w:rsidRDefault="003870EE" w:rsidP="003870EE">
            <w:pPr>
              <w:suppressAutoHyphens/>
              <w:rPr>
                <w:bCs/>
                <w:iCs/>
              </w:rPr>
            </w:pPr>
            <w:r w:rsidRPr="00092363">
              <w:rPr>
                <w:iCs/>
              </w:rPr>
              <w:t xml:space="preserve">-формат оформления результатов поиска информации, </w:t>
            </w:r>
            <w:r w:rsidRPr="00092363">
              <w:rPr>
                <w:bCs/>
                <w:iCs/>
              </w:rPr>
              <w:t xml:space="preserve">современные средства и устройства информатизации; </w:t>
            </w:r>
          </w:p>
          <w:p w:rsidR="003870EE" w:rsidRPr="00092363" w:rsidRDefault="003870EE" w:rsidP="003870EE">
            <w:pPr>
              <w:suppressAutoHyphens/>
              <w:rPr>
                <w:b/>
                <w:bCs/>
              </w:rPr>
            </w:pPr>
            <w:r w:rsidRPr="00092363">
              <w:rPr>
                <w:bCs/>
                <w:iCs/>
              </w:rPr>
              <w:t>-порядок их применения и программное обеспечение в профессиональной деятельности в том числе с использованием цифровых средств</w:t>
            </w:r>
          </w:p>
        </w:tc>
      </w:tr>
      <w:tr w:rsidR="003870EE" w:rsidRPr="00092363" w:rsidTr="00765C5E">
        <w:trPr>
          <w:trHeight w:val="649"/>
        </w:trPr>
        <w:tc>
          <w:tcPr>
            <w:tcW w:w="2788" w:type="dxa"/>
            <w:hideMark/>
          </w:tcPr>
          <w:p w:rsidR="003870EE" w:rsidRPr="00092363" w:rsidRDefault="003870EE" w:rsidP="003870EE">
            <w:r w:rsidRPr="00092363">
              <w:lastRenderedPageBreak/>
              <w:t>ОК 03 Планировать и реализовывать собс</w:t>
            </w:r>
            <w:r w:rsidRPr="00092363">
              <w:t>т</w:t>
            </w:r>
            <w:r w:rsidRPr="00092363">
              <w:t>венное профессионал</w:t>
            </w:r>
            <w:r w:rsidRPr="00092363">
              <w:t>ь</w:t>
            </w:r>
            <w:r w:rsidRPr="00092363">
              <w:t>ное и личностное разв</w:t>
            </w:r>
            <w:r w:rsidRPr="00092363">
              <w:t>и</w:t>
            </w:r>
            <w:r w:rsidRPr="00092363">
              <w:t>тие, предпринимател</w:t>
            </w:r>
            <w:r w:rsidRPr="00092363">
              <w:t>ь</w:t>
            </w:r>
            <w:r w:rsidRPr="00092363">
              <w:t>скую деятельность в профессиональной сф</w:t>
            </w:r>
            <w:r w:rsidRPr="00092363">
              <w:t>е</w:t>
            </w:r>
            <w:r w:rsidRPr="00092363">
              <w:t>ре, использовать знания по правовой и финанс</w:t>
            </w:r>
            <w:r w:rsidRPr="00092363">
              <w:t>о</w:t>
            </w:r>
            <w:r w:rsidRPr="00092363">
              <w:t>вой грамотности в ра</w:t>
            </w:r>
            <w:r w:rsidRPr="00092363">
              <w:t>з</w:t>
            </w:r>
            <w:r w:rsidRPr="00092363">
              <w:t>личных жизненных с</w:t>
            </w:r>
            <w:r w:rsidRPr="00092363">
              <w:t>и</w:t>
            </w:r>
            <w:r w:rsidRPr="00092363">
              <w:t>туациях</w:t>
            </w:r>
          </w:p>
        </w:tc>
        <w:tc>
          <w:tcPr>
            <w:tcW w:w="5201" w:type="dxa"/>
            <w:hideMark/>
          </w:tcPr>
          <w:p w:rsidR="003870EE" w:rsidRPr="00092363" w:rsidRDefault="003870EE" w:rsidP="003870EE">
            <w:pPr>
              <w:suppressAutoHyphens/>
            </w:pPr>
            <w:r w:rsidRPr="00092363">
              <w:rPr>
                <w:bCs/>
                <w:iCs/>
              </w:rPr>
              <w:t>-определять актуальность нормативно-правовой документации в профессиональной деятельности; -</w:t>
            </w:r>
            <w:r w:rsidRPr="00092363">
              <w:t>применять современную научную профессиональную терминологию;</w:t>
            </w:r>
          </w:p>
          <w:p w:rsidR="003870EE" w:rsidRPr="00092363" w:rsidRDefault="003870EE" w:rsidP="003870EE">
            <w:pPr>
              <w:suppressAutoHyphens/>
              <w:rPr>
                <w:bCs/>
              </w:rPr>
            </w:pPr>
            <w:r w:rsidRPr="00092363">
              <w:t>- определять и выстраивать траектории профессионального развития и самообразования; -</w:t>
            </w:r>
            <w:r w:rsidRPr="00092363">
              <w:rPr>
                <w:bCs/>
              </w:rPr>
              <w:t xml:space="preserve">выявлять достоинства и недостатки коммерческой идеи; </w:t>
            </w:r>
          </w:p>
          <w:p w:rsidR="003870EE" w:rsidRPr="00092363" w:rsidRDefault="003870EE" w:rsidP="003870EE">
            <w:pPr>
              <w:suppressAutoHyphens/>
              <w:rPr>
                <w:bCs/>
              </w:rPr>
            </w:pPr>
            <w:r w:rsidRPr="00092363">
              <w:rPr>
                <w:bCs/>
              </w:rPr>
              <w:t xml:space="preserve">-презентовать идеи открытия собственного дела в профессиональной деятельности; </w:t>
            </w:r>
          </w:p>
          <w:p w:rsidR="003870EE" w:rsidRPr="00092363" w:rsidRDefault="003870EE" w:rsidP="003870EE">
            <w:pPr>
              <w:suppressAutoHyphens/>
              <w:rPr>
                <w:bCs/>
              </w:rPr>
            </w:pPr>
            <w:r w:rsidRPr="00092363">
              <w:rPr>
                <w:bCs/>
              </w:rPr>
              <w:t xml:space="preserve">-оформлять бизнес-план; </w:t>
            </w:r>
          </w:p>
          <w:p w:rsidR="003870EE" w:rsidRPr="00092363" w:rsidRDefault="003870EE" w:rsidP="003870EE">
            <w:pPr>
              <w:suppressAutoHyphens/>
              <w:rPr>
                <w:bCs/>
              </w:rPr>
            </w:pPr>
            <w:r w:rsidRPr="00092363">
              <w:rPr>
                <w:bCs/>
              </w:rPr>
              <w:t>-рассчитывать размеры выплат по процентным ставкам кредитования;</w:t>
            </w:r>
          </w:p>
          <w:p w:rsidR="003870EE" w:rsidRPr="00092363" w:rsidRDefault="003870EE" w:rsidP="003870EE">
            <w:pPr>
              <w:suppressAutoHyphens/>
              <w:rPr>
                <w:iCs/>
              </w:rPr>
            </w:pPr>
            <w:r w:rsidRPr="00092363">
              <w:rPr>
                <w:bCs/>
              </w:rPr>
              <w:t xml:space="preserve">- </w:t>
            </w:r>
            <w:r w:rsidRPr="00092363">
              <w:rPr>
                <w:iCs/>
              </w:rPr>
              <w:t>определять инвестиционную привлекательность коммерческих идей в рамках профессиональной деятельности;</w:t>
            </w:r>
          </w:p>
          <w:p w:rsidR="003870EE" w:rsidRPr="00092363" w:rsidRDefault="003870EE" w:rsidP="003870EE">
            <w:pPr>
              <w:suppressAutoHyphens/>
              <w:rPr>
                <w:iCs/>
              </w:rPr>
            </w:pPr>
            <w:r w:rsidRPr="00092363">
              <w:rPr>
                <w:iCs/>
              </w:rPr>
              <w:t>- презентовать бизнес-идею;</w:t>
            </w:r>
          </w:p>
          <w:p w:rsidR="003870EE" w:rsidRPr="00092363" w:rsidRDefault="003870EE" w:rsidP="003870EE">
            <w:pPr>
              <w:suppressAutoHyphens/>
              <w:rPr>
                <w:b/>
                <w:bCs/>
              </w:rPr>
            </w:pPr>
            <w:r w:rsidRPr="00092363">
              <w:rPr>
                <w:iCs/>
              </w:rPr>
              <w:t>- определять источники финансирования</w:t>
            </w:r>
          </w:p>
        </w:tc>
        <w:tc>
          <w:tcPr>
            <w:tcW w:w="5869" w:type="dxa"/>
            <w:hideMark/>
          </w:tcPr>
          <w:p w:rsidR="003870EE" w:rsidRPr="00092363" w:rsidRDefault="003870EE" w:rsidP="003870EE">
            <w:pPr>
              <w:suppressAutoHyphens/>
              <w:rPr>
                <w:bCs/>
                <w:iCs/>
              </w:rPr>
            </w:pPr>
            <w:r w:rsidRPr="00092363">
              <w:rPr>
                <w:bCs/>
                <w:iCs/>
              </w:rPr>
              <w:t xml:space="preserve">-содержание актуальной нормативно-правовой документации; </w:t>
            </w:r>
          </w:p>
          <w:p w:rsidR="003870EE" w:rsidRPr="00092363" w:rsidRDefault="003870EE" w:rsidP="003870EE">
            <w:pPr>
              <w:suppressAutoHyphens/>
              <w:rPr>
                <w:bCs/>
                <w:iCs/>
              </w:rPr>
            </w:pPr>
            <w:r w:rsidRPr="00092363">
              <w:rPr>
                <w:bCs/>
                <w:iCs/>
              </w:rPr>
              <w:t>-современная научная и профессиональная терминология;</w:t>
            </w:r>
          </w:p>
          <w:p w:rsidR="003870EE" w:rsidRPr="00092363" w:rsidRDefault="003870EE" w:rsidP="003870EE">
            <w:pPr>
              <w:suppressAutoHyphens/>
              <w:rPr>
                <w:bCs/>
                <w:iCs/>
              </w:rPr>
            </w:pPr>
            <w:r w:rsidRPr="00092363">
              <w:rPr>
                <w:bCs/>
                <w:iCs/>
              </w:rPr>
              <w:t>- возможные траектории профессионального развития и самообразования;</w:t>
            </w:r>
          </w:p>
          <w:p w:rsidR="003870EE" w:rsidRPr="00092363" w:rsidRDefault="003870EE" w:rsidP="003870EE">
            <w:pPr>
              <w:suppressAutoHyphens/>
              <w:rPr>
                <w:bCs/>
              </w:rPr>
            </w:pPr>
            <w:r w:rsidRPr="00092363">
              <w:rPr>
                <w:bCs/>
                <w:iCs/>
              </w:rPr>
              <w:t xml:space="preserve">- </w:t>
            </w:r>
            <w:r w:rsidRPr="00092363">
              <w:rPr>
                <w:bCs/>
              </w:rPr>
              <w:t>основы предпринимательской деятельности;</w:t>
            </w:r>
          </w:p>
          <w:p w:rsidR="003870EE" w:rsidRPr="00092363" w:rsidRDefault="003870EE" w:rsidP="003870EE">
            <w:pPr>
              <w:suppressAutoHyphens/>
              <w:rPr>
                <w:bCs/>
              </w:rPr>
            </w:pPr>
            <w:r w:rsidRPr="00092363">
              <w:rPr>
                <w:bCs/>
              </w:rPr>
              <w:t xml:space="preserve"> -основы финансовой грамотности; </w:t>
            </w:r>
          </w:p>
          <w:p w:rsidR="003870EE" w:rsidRPr="00092363" w:rsidRDefault="003870EE" w:rsidP="003870EE">
            <w:pPr>
              <w:suppressAutoHyphens/>
              <w:rPr>
                <w:bCs/>
              </w:rPr>
            </w:pPr>
            <w:r w:rsidRPr="00092363">
              <w:rPr>
                <w:bCs/>
              </w:rPr>
              <w:t xml:space="preserve">-правила разработки бизнес-планов; </w:t>
            </w:r>
          </w:p>
          <w:p w:rsidR="003870EE" w:rsidRPr="00092363" w:rsidRDefault="003870EE" w:rsidP="003870EE">
            <w:pPr>
              <w:suppressAutoHyphens/>
              <w:rPr>
                <w:bCs/>
              </w:rPr>
            </w:pPr>
            <w:r w:rsidRPr="00092363">
              <w:rPr>
                <w:bCs/>
              </w:rPr>
              <w:t xml:space="preserve">-порядок выстраивания презентации; </w:t>
            </w:r>
          </w:p>
          <w:p w:rsidR="003870EE" w:rsidRPr="00092363" w:rsidRDefault="003870EE" w:rsidP="003870EE">
            <w:pPr>
              <w:suppressAutoHyphens/>
              <w:rPr>
                <w:b/>
                <w:bCs/>
              </w:rPr>
            </w:pPr>
            <w:r w:rsidRPr="00092363">
              <w:rPr>
                <w:bCs/>
              </w:rPr>
              <w:t>-кредитные банковские продукты</w:t>
            </w:r>
          </w:p>
        </w:tc>
      </w:tr>
      <w:tr w:rsidR="003870EE" w:rsidRPr="00092363" w:rsidTr="00765C5E">
        <w:trPr>
          <w:trHeight w:val="649"/>
        </w:trPr>
        <w:tc>
          <w:tcPr>
            <w:tcW w:w="2788" w:type="dxa"/>
            <w:hideMark/>
          </w:tcPr>
          <w:p w:rsidR="003870EE" w:rsidRPr="00092363" w:rsidRDefault="003870EE" w:rsidP="003870EE">
            <w:r w:rsidRPr="00092363">
              <w:t>ОК 04 Эффективно взаимодействовать и р</w:t>
            </w:r>
            <w:r w:rsidRPr="00092363">
              <w:t>а</w:t>
            </w:r>
            <w:r w:rsidRPr="00092363">
              <w:t>ботать в коллективе и команде</w:t>
            </w:r>
          </w:p>
        </w:tc>
        <w:tc>
          <w:tcPr>
            <w:tcW w:w="5201" w:type="dxa"/>
            <w:hideMark/>
          </w:tcPr>
          <w:p w:rsidR="003870EE" w:rsidRPr="00092363" w:rsidRDefault="003870EE" w:rsidP="003870EE">
            <w:pPr>
              <w:suppressAutoHyphens/>
              <w:rPr>
                <w:bCs/>
                <w:spacing w:val="-4"/>
              </w:rPr>
            </w:pPr>
            <w:r w:rsidRPr="00092363">
              <w:rPr>
                <w:bCs/>
                <w:spacing w:val="-4"/>
              </w:rPr>
              <w:t>-организовывать работу коллектива и команды;</w:t>
            </w:r>
          </w:p>
          <w:p w:rsidR="003870EE" w:rsidRPr="00092363" w:rsidRDefault="003870EE" w:rsidP="003870EE">
            <w:pPr>
              <w:suppressAutoHyphens/>
              <w:rPr>
                <w:b/>
                <w:bCs/>
              </w:rPr>
            </w:pPr>
            <w:r w:rsidRPr="00092363">
              <w:rPr>
                <w:bCs/>
                <w:spacing w:val="-4"/>
              </w:rPr>
              <w:t xml:space="preserve"> -взаимодействовать с коллегами, руководством, клиентами в ходе профессиональной деятельности</w:t>
            </w:r>
          </w:p>
        </w:tc>
        <w:tc>
          <w:tcPr>
            <w:tcW w:w="5869" w:type="dxa"/>
            <w:hideMark/>
          </w:tcPr>
          <w:p w:rsidR="003870EE" w:rsidRPr="00092363" w:rsidRDefault="003870EE" w:rsidP="003870EE">
            <w:pPr>
              <w:suppressAutoHyphens/>
              <w:rPr>
                <w:bCs/>
              </w:rPr>
            </w:pPr>
            <w:r w:rsidRPr="00092363">
              <w:rPr>
                <w:bCs/>
              </w:rPr>
              <w:t xml:space="preserve">-психологические основы деятельности коллектива, психологические особенности личности; </w:t>
            </w:r>
          </w:p>
          <w:p w:rsidR="003870EE" w:rsidRPr="00092363" w:rsidRDefault="003870EE" w:rsidP="003870EE">
            <w:pPr>
              <w:suppressAutoHyphens/>
              <w:rPr>
                <w:b/>
                <w:bCs/>
              </w:rPr>
            </w:pPr>
            <w:r w:rsidRPr="00092363">
              <w:rPr>
                <w:bCs/>
              </w:rPr>
              <w:t>-основы проектной деятельности</w:t>
            </w:r>
          </w:p>
        </w:tc>
      </w:tr>
      <w:tr w:rsidR="003870EE" w:rsidRPr="00092363" w:rsidTr="00765C5E">
        <w:trPr>
          <w:trHeight w:val="649"/>
        </w:trPr>
        <w:tc>
          <w:tcPr>
            <w:tcW w:w="2788" w:type="dxa"/>
            <w:hideMark/>
          </w:tcPr>
          <w:p w:rsidR="003870EE" w:rsidRPr="00092363" w:rsidRDefault="003870EE" w:rsidP="003870EE">
            <w:r w:rsidRPr="00092363">
              <w:t>ОК 05 Осуществлять устную и письменную коммуникацию на гос</w:t>
            </w:r>
            <w:r w:rsidRPr="00092363">
              <w:t>у</w:t>
            </w:r>
            <w:r w:rsidRPr="00092363">
              <w:t>дарственном языке Ро</w:t>
            </w:r>
            <w:r w:rsidRPr="00092363">
              <w:t>с</w:t>
            </w:r>
            <w:r w:rsidRPr="00092363">
              <w:t xml:space="preserve">сийской Федерации с учетом особенностей </w:t>
            </w:r>
            <w:r w:rsidRPr="00092363">
              <w:lastRenderedPageBreak/>
              <w:t>социального и культу</w:t>
            </w:r>
            <w:r w:rsidRPr="00092363">
              <w:t>р</w:t>
            </w:r>
            <w:r w:rsidRPr="00092363">
              <w:t>ного контекста</w:t>
            </w:r>
          </w:p>
        </w:tc>
        <w:tc>
          <w:tcPr>
            <w:tcW w:w="5201" w:type="dxa"/>
            <w:hideMark/>
          </w:tcPr>
          <w:p w:rsidR="003870EE" w:rsidRPr="00092363" w:rsidRDefault="003870EE" w:rsidP="003870EE">
            <w:pPr>
              <w:suppressAutoHyphens/>
              <w:rPr>
                <w:b/>
                <w:bCs/>
              </w:rPr>
            </w:pPr>
            <w:r w:rsidRPr="00092363">
              <w:rPr>
                <w:iCs/>
              </w:rPr>
              <w:lastRenderedPageBreak/>
              <w:t xml:space="preserve">-грамотно </w:t>
            </w:r>
            <w:r w:rsidRPr="00092363">
              <w:rPr>
                <w:bCs/>
              </w:rPr>
              <w:t xml:space="preserve">излагать свои мысли и оформлять документы по профессиональной тематике на государственном языке, </w:t>
            </w:r>
            <w:r w:rsidRPr="00092363">
              <w:rPr>
                <w:iCs/>
              </w:rPr>
              <w:t>проявлять толерантность в рабочем коллективе</w:t>
            </w:r>
          </w:p>
        </w:tc>
        <w:tc>
          <w:tcPr>
            <w:tcW w:w="5869" w:type="dxa"/>
            <w:hideMark/>
          </w:tcPr>
          <w:p w:rsidR="003870EE" w:rsidRPr="00092363" w:rsidRDefault="003870EE" w:rsidP="003870EE">
            <w:pPr>
              <w:suppressAutoHyphens/>
              <w:rPr>
                <w:bCs/>
              </w:rPr>
            </w:pPr>
            <w:r w:rsidRPr="00092363">
              <w:rPr>
                <w:bCs/>
              </w:rPr>
              <w:t>-особенности социального и культурного контекста;</w:t>
            </w:r>
          </w:p>
          <w:p w:rsidR="003870EE" w:rsidRPr="00092363" w:rsidRDefault="003870EE" w:rsidP="003870EE">
            <w:pPr>
              <w:suppressAutoHyphens/>
              <w:rPr>
                <w:b/>
                <w:bCs/>
              </w:rPr>
            </w:pPr>
            <w:r w:rsidRPr="00092363">
              <w:rPr>
                <w:bCs/>
              </w:rPr>
              <w:t xml:space="preserve"> -правила оформления документов и построения устных сообщений</w:t>
            </w:r>
          </w:p>
        </w:tc>
      </w:tr>
      <w:tr w:rsidR="003870EE" w:rsidRPr="00092363" w:rsidTr="00765C5E">
        <w:trPr>
          <w:trHeight w:val="649"/>
        </w:trPr>
        <w:tc>
          <w:tcPr>
            <w:tcW w:w="2788" w:type="dxa"/>
            <w:hideMark/>
          </w:tcPr>
          <w:p w:rsidR="003870EE" w:rsidRPr="00092363" w:rsidRDefault="003870EE" w:rsidP="003870EE">
            <w:r w:rsidRPr="00092363">
              <w:lastRenderedPageBreak/>
              <w:t>ОК 06 Проявлять гра</w:t>
            </w:r>
            <w:r w:rsidRPr="00092363">
              <w:t>ж</w:t>
            </w:r>
            <w:r w:rsidRPr="00092363">
              <w:t>данско-патриотическую позицию, демонстрир</w:t>
            </w:r>
            <w:r w:rsidRPr="00092363">
              <w:t>о</w:t>
            </w:r>
            <w:r w:rsidRPr="00092363">
              <w:t>вать осознанное повед</w:t>
            </w:r>
            <w:r w:rsidRPr="00092363">
              <w:t>е</w:t>
            </w:r>
            <w:r w:rsidRPr="00092363">
              <w:t>ние на основе традиц</w:t>
            </w:r>
            <w:r w:rsidRPr="00092363">
              <w:t>и</w:t>
            </w:r>
            <w:r w:rsidRPr="00092363">
              <w:t>онных российских д</w:t>
            </w:r>
            <w:r w:rsidRPr="00092363">
              <w:t>у</w:t>
            </w:r>
            <w:r w:rsidRPr="00092363">
              <w:t>ховно-нравственных ценностей, в том числе с учетом гармонизации межнациональных и межрелигиозных отн</w:t>
            </w:r>
            <w:r w:rsidRPr="00092363">
              <w:t>о</w:t>
            </w:r>
            <w:r w:rsidRPr="00092363">
              <w:t>шений, применять ста</w:t>
            </w:r>
            <w:r w:rsidRPr="00092363">
              <w:t>н</w:t>
            </w:r>
            <w:r w:rsidRPr="00092363">
              <w:t>дарты антикоррупцио</w:t>
            </w:r>
            <w:r w:rsidRPr="00092363">
              <w:t>н</w:t>
            </w:r>
            <w:r w:rsidRPr="00092363">
              <w:t xml:space="preserve">ного поведения </w:t>
            </w:r>
          </w:p>
        </w:tc>
        <w:tc>
          <w:tcPr>
            <w:tcW w:w="5201" w:type="dxa"/>
            <w:hideMark/>
          </w:tcPr>
          <w:p w:rsidR="003870EE" w:rsidRPr="00092363" w:rsidRDefault="003870EE" w:rsidP="003870EE">
            <w:pPr>
              <w:suppressAutoHyphens/>
              <w:rPr>
                <w:bCs/>
              </w:rPr>
            </w:pPr>
            <w:r w:rsidRPr="00092363">
              <w:rPr>
                <w:bCs/>
                <w:iCs/>
              </w:rPr>
              <w:t xml:space="preserve">-описывать значимость своей </w:t>
            </w:r>
            <w:r w:rsidRPr="00092363">
              <w:rPr>
                <w:bCs/>
              </w:rPr>
              <w:t>специальности;</w:t>
            </w:r>
          </w:p>
          <w:p w:rsidR="003870EE" w:rsidRPr="00092363" w:rsidRDefault="003870EE" w:rsidP="003870EE">
            <w:pPr>
              <w:suppressAutoHyphens/>
              <w:rPr>
                <w:b/>
                <w:bCs/>
              </w:rPr>
            </w:pPr>
            <w:r w:rsidRPr="00092363">
              <w:rPr>
                <w:bCs/>
              </w:rPr>
              <w:t>-</w:t>
            </w:r>
            <w:r w:rsidRPr="00092363">
              <w:rPr>
                <w:bCs/>
                <w:iCs/>
              </w:rPr>
              <w:t>применять стандарты антикоррупционного поведения</w:t>
            </w:r>
          </w:p>
        </w:tc>
        <w:tc>
          <w:tcPr>
            <w:tcW w:w="5869" w:type="dxa"/>
            <w:hideMark/>
          </w:tcPr>
          <w:p w:rsidR="003870EE" w:rsidRPr="00092363" w:rsidRDefault="003870EE" w:rsidP="003870EE">
            <w:pPr>
              <w:suppressAutoHyphens/>
              <w:rPr>
                <w:bCs/>
                <w:iCs/>
              </w:rPr>
            </w:pPr>
            <w:r w:rsidRPr="00092363">
              <w:rPr>
                <w:bCs/>
                <w:iCs/>
              </w:rPr>
              <w:t xml:space="preserve">-сущность гражданско-патриотической позиции, общечеловеческих ценностей; </w:t>
            </w:r>
          </w:p>
          <w:p w:rsidR="003870EE" w:rsidRPr="00092363" w:rsidRDefault="003870EE" w:rsidP="003870EE">
            <w:pPr>
              <w:suppressAutoHyphens/>
              <w:rPr>
                <w:bCs/>
                <w:iCs/>
              </w:rPr>
            </w:pPr>
            <w:r w:rsidRPr="00092363">
              <w:rPr>
                <w:bCs/>
                <w:iCs/>
              </w:rPr>
              <w:t>-значимость профессиональной деятельности по специальности;</w:t>
            </w:r>
          </w:p>
          <w:p w:rsidR="003870EE" w:rsidRPr="00092363" w:rsidRDefault="003870EE" w:rsidP="003870EE">
            <w:pPr>
              <w:suppressAutoHyphens/>
              <w:rPr>
                <w:b/>
                <w:bCs/>
              </w:rPr>
            </w:pPr>
            <w:r w:rsidRPr="00092363">
              <w:rPr>
                <w:bCs/>
                <w:iCs/>
              </w:rPr>
              <w:t>- стандарты антикоррупционного поведения и последствия его нарушения</w:t>
            </w:r>
          </w:p>
        </w:tc>
      </w:tr>
      <w:tr w:rsidR="00F26E19" w:rsidRPr="00092363" w:rsidTr="00765C5E">
        <w:trPr>
          <w:trHeight w:val="649"/>
        </w:trPr>
        <w:tc>
          <w:tcPr>
            <w:tcW w:w="2788" w:type="dxa"/>
            <w:hideMark/>
          </w:tcPr>
          <w:p w:rsidR="00F26E19" w:rsidRPr="00092363" w:rsidRDefault="00F26E19" w:rsidP="003870EE">
            <w:r>
              <w:rPr>
                <w:sz w:val="23"/>
                <w:szCs w:val="23"/>
              </w:rPr>
              <w:t>ОК 07. Содействовать сохранению окружающей среды, ресурсосбереж</w:t>
            </w:r>
            <w:r>
              <w:rPr>
                <w:sz w:val="23"/>
                <w:szCs w:val="23"/>
              </w:rPr>
              <w:t>е</w:t>
            </w:r>
            <w:r>
              <w:rPr>
                <w:sz w:val="23"/>
                <w:szCs w:val="23"/>
              </w:rPr>
              <w:t>нию, применять знания об изменении климата, принципы бережливого производства, эффекти</w:t>
            </w:r>
            <w:r>
              <w:rPr>
                <w:sz w:val="23"/>
                <w:szCs w:val="23"/>
              </w:rPr>
              <w:t>в</w:t>
            </w:r>
            <w:r>
              <w:rPr>
                <w:sz w:val="23"/>
                <w:szCs w:val="23"/>
              </w:rPr>
              <w:t>но действовать в чрезв</w:t>
            </w:r>
            <w:r>
              <w:rPr>
                <w:sz w:val="23"/>
                <w:szCs w:val="23"/>
              </w:rPr>
              <w:t>ы</w:t>
            </w:r>
            <w:r>
              <w:rPr>
                <w:sz w:val="23"/>
                <w:szCs w:val="23"/>
              </w:rPr>
              <w:t>чайных ситуациях;</w:t>
            </w:r>
          </w:p>
        </w:tc>
        <w:tc>
          <w:tcPr>
            <w:tcW w:w="5201" w:type="dxa"/>
            <w:hideMark/>
          </w:tcPr>
          <w:p w:rsidR="00F26E19" w:rsidRPr="00A37B7C" w:rsidRDefault="00F26E19" w:rsidP="00F26E19">
            <w:pPr>
              <w:suppressAutoHyphens/>
              <w:jc w:val="both"/>
              <w:rPr>
                <w:bCs/>
                <w:iCs/>
              </w:rPr>
            </w:pPr>
            <w:r w:rsidRPr="00A37B7C">
              <w:rPr>
                <w:bCs/>
                <w:iCs/>
              </w:rPr>
              <w:t xml:space="preserve">соблюдать нормы экологической безопасности; </w:t>
            </w:r>
          </w:p>
          <w:p w:rsidR="00F26E19" w:rsidRPr="00A37B7C" w:rsidRDefault="00F26E19" w:rsidP="00F26E19">
            <w:pPr>
              <w:suppressAutoHyphens/>
              <w:jc w:val="both"/>
              <w:rPr>
                <w:bCs/>
                <w:iCs/>
              </w:rPr>
            </w:pPr>
            <w:r w:rsidRPr="00A37B7C">
              <w:rPr>
                <w:bCs/>
                <w:iCs/>
              </w:rPr>
              <w:t>определять направления ресурсосбережения в рамках профессиональной деятельности;</w:t>
            </w:r>
          </w:p>
          <w:p w:rsidR="00F26E19" w:rsidRPr="00A37B7C" w:rsidRDefault="00F26E19" w:rsidP="00F26E19">
            <w:pPr>
              <w:suppressAutoHyphens/>
              <w:jc w:val="both"/>
              <w:rPr>
                <w:bCs/>
              </w:rPr>
            </w:pPr>
            <w:r w:rsidRPr="00A37B7C">
              <w:rPr>
                <w:bCs/>
              </w:rPr>
              <w:t>осуществлять работу с соблюдением принципов бережливого производства;</w:t>
            </w:r>
          </w:p>
          <w:p w:rsidR="00F26E19" w:rsidRPr="00A37B7C" w:rsidRDefault="00F26E19" w:rsidP="00F26E19">
            <w:pPr>
              <w:suppressAutoHyphens/>
              <w:jc w:val="both"/>
              <w:rPr>
                <w:i/>
              </w:rPr>
            </w:pPr>
            <w:r w:rsidRPr="00A37B7C">
              <w:rPr>
                <w:bCs/>
              </w:rPr>
              <w:t>организовывать профессиональную деятельность с учетом знаний об изменении климатических условий региона.</w:t>
            </w:r>
          </w:p>
        </w:tc>
        <w:tc>
          <w:tcPr>
            <w:tcW w:w="5869" w:type="dxa"/>
            <w:hideMark/>
          </w:tcPr>
          <w:p w:rsidR="00F26E19" w:rsidRPr="00A37B7C" w:rsidRDefault="00F26E19" w:rsidP="00F26E19">
            <w:pPr>
              <w:suppressAutoHyphens/>
              <w:jc w:val="both"/>
              <w:rPr>
                <w:bCs/>
                <w:iCs/>
              </w:rPr>
            </w:pPr>
            <w:r w:rsidRPr="00A37B7C">
              <w:rPr>
                <w:bCs/>
                <w:iCs/>
              </w:rPr>
              <w:t>правила экологической безопасности при ведении профессиональной деятельности;</w:t>
            </w:r>
          </w:p>
          <w:p w:rsidR="00F26E19" w:rsidRPr="00A37B7C" w:rsidRDefault="00F26E19" w:rsidP="00F26E19">
            <w:pPr>
              <w:suppressAutoHyphens/>
              <w:jc w:val="both"/>
              <w:rPr>
                <w:bCs/>
                <w:iCs/>
              </w:rPr>
            </w:pPr>
            <w:r w:rsidRPr="00A37B7C">
              <w:rPr>
                <w:bCs/>
                <w:iCs/>
              </w:rPr>
              <w:t>основные ресурсы, задействованные в профессиональной деятельности;</w:t>
            </w:r>
          </w:p>
          <w:p w:rsidR="00F26E19" w:rsidRPr="00A37B7C" w:rsidRDefault="00F26E19" w:rsidP="00F26E19">
            <w:pPr>
              <w:suppressAutoHyphens/>
              <w:jc w:val="both"/>
              <w:rPr>
                <w:bCs/>
                <w:iCs/>
              </w:rPr>
            </w:pPr>
            <w:r w:rsidRPr="00A37B7C">
              <w:rPr>
                <w:bCs/>
                <w:iCs/>
              </w:rPr>
              <w:t>пути обеспечения ресурсосбережения;</w:t>
            </w:r>
          </w:p>
          <w:p w:rsidR="00F26E19" w:rsidRPr="00A37B7C" w:rsidRDefault="00F26E19" w:rsidP="00F26E19">
            <w:pPr>
              <w:suppressAutoHyphens/>
              <w:jc w:val="both"/>
              <w:rPr>
                <w:bCs/>
                <w:iCs/>
              </w:rPr>
            </w:pPr>
            <w:r w:rsidRPr="00A37B7C">
              <w:rPr>
                <w:bCs/>
                <w:iCs/>
              </w:rPr>
              <w:t>принципы бережливого производства;</w:t>
            </w:r>
          </w:p>
          <w:p w:rsidR="00F26E19" w:rsidRPr="00A37B7C" w:rsidRDefault="00F26E19" w:rsidP="00F26E19">
            <w:pPr>
              <w:suppressAutoHyphens/>
              <w:jc w:val="both"/>
              <w:rPr>
                <w:i/>
              </w:rPr>
            </w:pPr>
            <w:r w:rsidRPr="00A37B7C">
              <w:rPr>
                <w:bCs/>
                <w:iCs/>
              </w:rPr>
              <w:t>основные направления изменения климатических условий региона.</w:t>
            </w:r>
          </w:p>
        </w:tc>
      </w:tr>
      <w:tr w:rsidR="003870EE" w:rsidRPr="00092363" w:rsidTr="00765C5E">
        <w:trPr>
          <w:trHeight w:val="649"/>
        </w:trPr>
        <w:tc>
          <w:tcPr>
            <w:tcW w:w="2788" w:type="dxa"/>
            <w:hideMark/>
          </w:tcPr>
          <w:p w:rsidR="003870EE" w:rsidRPr="00092363" w:rsidRDefault="003870EE" w:rsidP="003870EE">
            <w:r w:rsidRPr="00092363">
              <w:t>ОК 09 Пользоваться профессиональной д</w:t>
            </w:r>
            <w:r w:rsidRPr="00092363">
              <w:t>о</w:t>
            </w:r>
            <w:r w:rsidRPr="00092363">
              <w:t>кументацией на гос</w:t>
            </w:r>
            <w:r w:rsidRPr="00092363">
              <w:t>у</w:t>
            </w:r>
            <w:r w:rsidRPr="00092363">
              <w:t>дарственном и ин</w:t>
            </w:r>
            <w:r w:rsidRPr="00092363">
              <w:t>о</w:t>
            </w:r>
            <w:r w:rsidRPr="00092363">
              <w:t>странном языках.</w:t>
            </w:r>
          </w:p>
        </w:tc>
        <w:tc>
          <w:tcPr>
            <w:tcW w:w="5201" w:type="dxa"/>
            <w:hideMark/>
          </w:tcPr>
          <w:p w:rsidR="003870EE" w:rsidRPr="00092363" w:rsidRDefault="003870EE" w:rsidP="003870EE">
            <w:pPr>
              <w:suppressAutoHyphens/>
              <w:rPr>
                <w:iCs/>
              </w:rPr>
            </w:pPr>
            <w:r w:rsidRPr="00092363">
              <w:rPr>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3870EE" w:rsidRPr="00092363" w:rsidRDefault="003870EE" w:rsidP="003870EE">
            <w:pPr>
              <w:suppressAutoHyphens/>
              <w:rPr>
                <w:iCs/>
              </w:rPr>
            </w:pPr>
            <w:r w:rsidRPr="00092363">
              <w:rPr>
                <w:iCs/>
              </w:rPr>
              <w:t xml:space="preserve">- участвовать в диалогах на знакомые общие и профессиональные темы; </w:t>
            </w:r>
          </w:p>
          <w:p w:rsidR="003870EE" w:rsidRPr="00092363" w:rsidRDefault="003870EE" w:rsidP="003870EE">
            <w:pPr>
              <w:suppressAutoHyphens/>
              <w:rPr>
                <w:iCs/>
              </w:rPr>
            </w:pPr>
            <w:r w:rsidRPr="00092363">
              <w:rPr>
                <w:iCs/>
              </w:rPr>
              <w:t xml:space="preserve">-строить простые высказывания о себе и о своей </w:t>
            </w:r>
            <w:r w:rsidRPr="00092363">
              <w:rPr>
                <w:iCs/>
              </w:rPr>
              <w:lastRenderedPageBreak/>
              <w:t>профессиональной деятельности;</w:t>
            </w:r>
          </w:p>
          <w:p w:rsidR="003870EE" w:rsidRPr="00092363" w:rsidRDefault="003870EE" w:rsidP="003870EE">
            <w:pPr>
              <w:suppressAutoHyphens/>
              <w:rPr>
                <w:iCs/>
              </w:rPr>
            </w:pPr>
            <w:r w:rsidRPr="00092363">
              <w:rPr>
                <w:iCs/>
              </w:rPr>
              <w:t xml:space="preserve">- кратко обосновывать и объяснять свои действия (текущие и планируемые); </w:t>
            </w:r>
          </w:p>
          <w:p w:rsidR="003870EE" w:rsidRPr="00092363" w:rsidRDefault="003870EE" w:rsidP="003870EE">
            <w:pPr>
              <w:suppressAutoHyphens/>
              <w:rPr>
                <w:b/>
                <w:bCs/>
              </w:rPr>
            </w:pPr>
            <w:r w:rsidRPr="00092363">
              <w:rPr>
                <w:iCs/>
              </w:rPr>
              <w:t>-писать простые связные сообщения на знакомые или интересующие профессиональные темы</w:t>
            </w:r>
          </w:p>
        </w:tc>
        <w:tc>
          <w:tcPr>
            <w:tcW w:w="5869" w:type="dxa"/>
            <w:hideMark/>
          </w:tcPr>
          <w:p w:rsidR="003870EE" w:rsidRPr="00092363" w:rsidRDefault="003870EE" w:rsidP="003870EE">
            <w:pPr>
              <w:suppressAutoHyphens/>
              <w:rPr>
                <w:iCs/>
              </w:rPr>
            </w:pPr>
            <w:r w:rsidRPr="00092363">
              <w:rPr>
                <w:iCs/>
              </w:rPr>
              <w:lastRenderedPageBreak/>
              <w:t>-правила построения простых и сложных предложений на профессиональные темы;</w:t>
            </w:r>
          </w:p>
          <w:p w:rsidR="003870EE" w:rsidRPr="00092363" w:rsidRDefault="003870EE" w:rsidP="003870EE">
            <w:pPr>
              <w:suppressAutoHyphens/>
              <w:rPr>
                <w:iCs/>
              </w:rPr>
            </w:pPr>
            <w:r w:rsidRPr="00092363">
              <w:rPr>
                <w:iCs/>
              </w:rPr>
              <w:t>- основные общеупотребительные глаголы (бытовая и профессиональная лексика);</w:t>
            </w:r>
          </w:p>
          <w:p w:rsidR="003870EE" w:rsidRPr="00092363" w:rsidRDefault="003870EE" w:rsidP="003870EE">
            <w:pPr>
              <w:suppressAutoHyphens/>
              <w:rPr>
                <w:iCs/>
              </w:rPr>
            </w:pPr>
            <w:r w:rsidRPr="00092363">
              <w:rPr>
                <w:iCs/>
              </w:rPr>
              <w:t xml:space="preserve">- лексический минимум, относящийся к описанию предметов, средств и процессов профессиональной деятельности; </w:t>
            </w:r>
          </w:p>
          <w:p w:rsidR="003870EE" w:rsidRPr="00092363" w:rsidRDefault="003870EE" w:rsidP="003870EE">
            <w:pPr>
              <w:suppressAutoHyphens/>
              <w:rPr>
                <w:iCs/>
              </w:rPr>
            </w:pPr>
            <w:r w:rsidRPr="00092363">
              <w:rPr>
                <w:iCs/>
              </w:rPr>
              <w:lastRenderedPageBreak/>
              <w:t>-особенности произношения;</w:t>
            </w:r>
          </w:p>
          <w:p w:rsidR="003870EE" w:rsidRPr="00092363" w:rsidRDefault="003870EE" w:rsidP="003870EE">
            <w:pPr>
              <w:suppressAutoHyphens/>
              <w:rPr>
                <w:b/>
                <w:bCs/>
              </w:rPr>
            </w:pPr>
            <w:r w:rsidRPr="00092363">
              <w:rPr>
                <w:iCs/>
              </w:rPr>
              <w:t>- правила чтения текстов профессиональной направленности</w:t>
            </w:r>
          </w:p>
        </w:tc>
      </w:tr>
      <w:tr w:rsidR="00F26E19" w:rsidRPr="00092363" w:rsidTr="00765C5E">
        <w:trPr>
          <w:trHeight w:val="649"/>
        </w:trPr>
        <w:tc>
          <w:tcPr>
            <w:tcW w:w="2788" w:type="dxa"/>
            <w:hideMark/>
          </w:tcPr>
          <w:p w:rsidR="00F26E19" w:rsidRPr="00092363" w:rsidRDefault="00F26E19" w:rsidP="00F26E19">
            <w:pPr>
              <w:pStyle w:val="Default"/>
            </w:pPr>
            <w:r w:rsidRPr="00092363">
              <w:lastRenderedPageBreak/>
              <w:t>ПК. 1.1. Проводить сбор и анализ информации о потребностях субъектов рынка на товары и усл</w:t>
            </w:r>
            <w:r w:rsidRPr="00092363">
              <w:t>у</w:t>
            </w:r>
            <w:r w:rsidRPr="00092363">
              <w:t>ги, в том числе с и</w:t>
            </w:r>
            <w:r w:rsidRPr="00092363">
              <w:t>с</w:t>
            </w:r>
            <w:r w:rsidRPr="00092363">
              <w:t>пользованием цифровых и информационных те</w:t>
            </w:r>
            <w:r w:rsidRPr="00092363">
              <w:t>х</w:t>
            </w:r>
            <w:r w:rsidRPr="00092363">
              <w:t xml:space="preserve">нологий </w:t>
            </w:r>
          </w:p>
          <w:p w:rsidR="00F26E19" w:rsidRPr="00092363" w:rsidRDefault="00F26E19" w:rsidP="00F26E19">
            <w:pPr>
              <w:suppressAutoHyphens/>
              <w:rPr>
                <w:iCs/>
              </w:rPr>
            </w:pPr>
          </w:p>
          <w:p w:rsidR="00F26E19" w:rsidRPr="00092363" w:rsidRDefault="00F26E19" w:rsidP="00F26E19">
            <w:pPr>
              <w:suppressAutoHyphens/>
              <w:rPr>
                <w:iCs/>
              </w:rPr>
            </w:pPr>
          </w:p>
          <w:p w:rsidR="00F26E19" w:rsidRPr="00092363" w:rsidRDefault="00F26E19" w:rsidP="00F26E19">
            <w:pPr>
              <w:suppressAutoHyphens/>
              <w:rPr>
                <w:iCs/>
              </w:rPr>
            </w:pPr>
          </w:p>
          <w:p w:rsidR="00F26E19" w:rsidRPr="00092363" w:rsidRDefault="00F26E19" w:rsidP="00F26E19">
            <w:pPr>
              <w:suppressAutoHyphens/>
              <w:rPr>
                <w:iCs/>
              </w:rPr>
            </w:pPr>
          </w:p>
          <w:p w:rsidR="00F26E19" w:rsidRPr="00092363" w:rsidRDefault="00F26E19" w:rsidP="00F26E19">
            <w:pPr>
              <w:suppressAutoHyphens/>
              <w:rPr>
                <w:iCs/>
              </w:rPr>
            </w:pPr>
          </w:p>
          <w:p w:rsidR="00F26E19" w:rsidRPr="00092363" w:rsidRDefault="00F26E19" w:rsidP="00F26E19">
            <w:pPr>
              <w:suppressAutoHyphens/>
              <w:rPr>
                <w:iCs/>
              </w:rPr>
            </w:pPr>
          </w:p>
          <w:p w:rsidR="00F26E19" w:rsidRPr="00092363" w:rsidRDefault="00F26E19" w:rsidP="00F26E19">
            <w:pPr>
              <w:suppressAutoHyphens/>
              <w:rPr>
                <w:iCs/>
              </w:rPr>
            </w:pPr>
          </w:p>
        </w:tc>
        <w:tc>
          <w:tcPr>
            <w:tcW w:w="5201" w:type="dxa"/>
            <w:hideMark/>
          </w:tcPr>
          <w:p w:rsidR="00F26E19" w:rsidRPr="00092363" w:rsidRDefault="00F26E19" w:rsidP="00F26E19">
            <w:r w:rsidRPr="00092363">
              <w:t>-пользоваться современными поисковыми си</w:t>
            </w:r>
            <w:r w:rsidRPr="00092363">
              <w:t>с</w:t>
            </w:r>
            <w:r w:rsidRPr="00092363">
              <w:t>темами для сбора информации о внешних и внутренних рынках;</w:t>
            </w:r>
          </w:p>
          <w:p w:rsidR="00F26E19" w:rsidRPr="00092363" w:rsidRDefault="00F26E19" w:rsidP="00F26E19">
            <w:pPr>
              <w:widowControl w:val="0"/>
              <w:autoSpaceDE w:val="0"/>
              <w:autoSpaceDN w:val="0"/>
              <w:adjustRightInd w:val="0"/>
              <w:contextualSpacing/>
            </w:pPr>
            <w:r w:rsidRPr="00092363">
              <w:t>-проводить исследование рынка поставщиков, создавать и вести базу поставщиков и покуп</w:t>
            </w:r>
            <w:r w:rsidRPr="00092363">
              <w:t>а</w:t>
            </w:r>
            <w:r w:rsidRPr="00092363">
              <w:t>телей товаров;</w:t>
            </w:r>
          </w:p>
          <w:p w:rsidR="00F26E19" w:rsidRPr="00092363" w:rsidRDefault="00F26E19" w:rsidP="00F26E19">
            <w:pPr>
              <w:widowControl w:val="0"/>
              <w:autoSpaceDE w:val="0"/>
              <w:autoSpaceDN w:val="0"/>
              <w:adjustRightInd w:val="0"/>
              <w:contextualSpacing/>
            </w:pPr>
            <w:r w:rsidRPr="00092363">
              <w:t>-обобщать и систематизировать коммерческую информацию, формировать базы данных с и</w:t>
            </w:r>
            <w:r w:rsidRPr="00092363">
              <w:t>н</w:t>
            </w:r>
            <w:r w:rsidRPr="00092363">
              <w:t>формацией о ценах на товары, работы, услуги, требованиях внешних и внутренних рынков к товарной продукции, статистически ее обраб</w:t>
            </w:r>
            <w:r w:rsidRPr="00092363">
              <w:t>а</w:t>
            </w:r>
            <w:r w:rsidRPr="00092363">
              <w:t>тывать в формате электронных таблиц и фо</w:t>
            </w:r>
            <w:r w:rsidRPr="00092363">
              <w:t>р</w:t>
            </w:r>
            <w:r w:rsidRPr="00092363">
              <w:t>мулировать аналитические выводы;</w:t>
            </w:r>
          </w:p>
          <w:p w:rsidR="00F26E19" w:rsidRPr="00092363" w:rsidRDefault="00F26E19" w:rsidP="00F26E19">
            <w:pPr>
              <w:widowControl w:val="0"/>
              <w:autoSpaceDE w:val="0"/>
              <w:autoSpaceDN w:val="0"/>
              <w:adjustRightInd w:val="0"/>
              <w:contextualSpacing/>
            </w:pPr>
            <w:r w:rsidRPr="00092363">
              <w:t>-анализировать внешнюю конкурентную среду для выявления аналогичных или взаимозам</w:t>
            </w:r>
            <w:r w:rsidRPr="00092363">
              <w:t>е</w:t>
            </w:r>
            <w:r w:rsidRPr="00092363">
              <w:t>няемых товаров;</w:t>
            </w:r>
          </w:p>
          <w:p w:rsidR="00F26E19" w:rsidRPr="00092363" w:rsidRDefault="00F26E19" w:rsidP="00F26E19">
            <w:pPr>
              <w:suppressAutoHyphens/>
              <w:rPr>
                <w:iCs/>
              </w:rPr>
            </w:pPr>
            <w:r w:rsidRPr="00092363">
              <w:rPr>
                <w:iCs/>
              </w:rPr>
              <w:t>-создавать и вести информационную базу данных поставщиков и покупателей;</w:t>
            </w:r>
          </w:p>
          <w:p w:rsidR="00F26E19" w:rsidRPr="00092363" w:rsidRDefault="00F26E19" w:rsidP="00F26E19">
            <w:pPr>
              <w:suppressAutoHyphens/>
              <w:rPr>
                <w:iCs/>
              </w:rPr>
            </w:pPr>
            <w:r w:rsidRPr="00092363">
              <w:rPr>
                <w:iCs/>
              </w:rPr>
              <w:t>-составлять документы, формировать, архивировать, направлять документы и информацию;</w:t>
            </w:r>
          </w:p>
          <w:p w:rsidR="00F26E19" w:rsidRPr="00092363" w:rsidRDefault="00F26E19" w:rsidP="00F26E19">
            <w:pPr>
              <w:suppressAutoHyphens/>
              <w:rPr>
                <w:iCs/>
              </w:rPr>
            </w:pPr>
            <w:r w:rsidRPr="00092363">
              <w:rPr>
                <w:iCs/>
              </w:rPr>
              <w:t>-обобщать полученную информацию, обрабатывать ее с применением программных продуктов;</w:t>
            </w:r>
          </w:p>
          <w:p w:rsidR="00F26E19" w:rsidRPr="00092363" w:rsidRDefault="00F26E19" w:rsidP="00F26E19">
            <w:pPr>
              <w:pStyle w:val="afd"/>
              <w:rPr>
                <w:rFonts w:ascii="Times New Roman" w:eastAsia="Times New Roman" w:hAnsi="Times New Roman" w:cs="Times New Roman"/>
                <w:iCs/>
                <w:sz w:val="24"/>
                <w:szCs w:val="24"/>
              </w:rPr>
            </w:pPr>
            <w:r w:rsidRPr="00092363">
              <w:rPr>
                <w:rFonts w:ascii="Times New Roman" w:eastAsia="Times New Roman" w:hAnsi="Times New Roman" w:cs="Times New Roman"/>
                <w:iCs/>
                <w:sz w:val="24"/>
                <w:szCs w:val="24"/>
              </w:rPr>
              <w:t xml:space="preserve">-обобщать и систематизировать коммерческую информацию для подготовки сводных отчетов и </w:t>
            </w:r>
            <w:r w:rsidRPr="00092363">
              <w:rPr>
                <w:rFonts w:ascii="Times New Roman" w:eastAsia="Times New Roman" w:hAnsi="Times New Roman" w:cs="Times New Roman"/>
                <w:iCs/>
                <w:sz w:val="24"/>
                <w:szCs w:val="24"/>
              </w:rPr>
              <w:lastRenderedPageBreak/>
              <w:t>аналитических материалов;</w:t>
            </w:r>
          </w:p>
          <w:p w:rsidR="00F26E19" w:rsidRPr="00092363" w:rsidRDefault="00F26E19" w:rsidP="00F26E19">
            <w:pPr>
              <w:pStyle w:val="afd"/>
              <w:rPr>
                <w:rFonts w:ascii="Times New Roman" w:hAnsi="Times New Roman" w:cs="Times New Roman"/>
                <w:sz w:val="24"/>
                <w:szCs w:val="24"/>
              </w:rPr>
            </w:pPr>
            <w:r w:rsidRPr="00092363">
              <w:rPr>
                <w:rFonts w:ascii="Times New Roman" w:hAnsi="Times New Roman" w:cs="Times New Roman"/>
                <w:sz w:val="24"/>
                <w:szCs w:val="24"/>
              </w:rPr>
              <w:t>- применять требования нормативных докуме</w:t>
            </w:r>
            <w:r w:rsidRPr="00092363">
              <w:rPr>
                <w:rFonts w:ascii="Times New Roman" w:hAnsi="Times New Roman" w:cs="Times New Roman"/>
                <w:sz w:val="24"/>
                <w:szCs w:val="24"/>
              </w:rPr>
              <w:t>н</w:t>
            </w:r>
            <w:r w:rsidRPr="00092363">
              <w:rPr>
                <w:rFonts w:ascii="Times New Roman" w:hAnsi="Times New Roman" w:cs="Times New Roman"/>
                <w:sz w:val="24"/>
                <w:szCs w:val="24"/>
              </w:rPr>
              <w:t>тов к основным видам продукции, товаров, у</w:t>
            </w:r>
            <w:r w:rsidRPr="00092363">
              <w:rPr>
                <w:rFonts w:ascii="Times New Roman" w:hAnsi="Times New Roman" w:cs="Times New Roman"/>
                <w:sz w:val="24"/>
                <w:szCs w:val="24"/>
              </w:rPr>
              <w:t>с</w:t>
            </w:r>
            <w:r w:rsidRPr="00092363">
              <w:rPr>
                <w:rFonts w:ascii="Times New Roman" w:hAnsi="Times New Roman" w:cs="Times New Roman"/>
                <w:sz w:val="24"/>
                <w:szCs w:val="24"/>
              </w:rPr>
              <w:t>луг и процессов;</w:t>
            </w:r>
          </w:p>
          <w:p w:rsidR="00F26E19" w:rsidRPr="00092363" w:rsidRDefault="00F26E19" w:rsidP="00F26E19">
            <w:pPr>
              <w:pStyle w:val="afd"/>
              <w:rPr>
                <w:rFonts w:ascii="Times New Roman" w:hAnsi="Times New Roman" w:cs="Times New Roman"/>
                <w:sz w:val="24"/>
                <w:szCs w:val="24"/>
              </w:rPr>
            </w:pPr>
            <w:r w:rsidRPr="00092363">
              <w:rPr>
                <w:rFonts w:ascii="Times New Roman" w:hAnsi="Times New Roman" w:cs="Times New Roman"/>
                <w:sz w:val="24"/>
                <w:szCs w:val="24"/>
              </w:rPr>
              <w:t>- оформлять техническую документацию в с</w:t>
            </w:r>
            <w:r w:rsidRPr="00092363">
              <w:rPr>
                <w:rFonts w:ascii="Times New Roman" w:hAnsi="Times New Roman" w:cs="Times New Roman"/>
                <w:sz w:val="24"/>
                <w:szCs w:val="24"/>
              </w:rPr>
              <w:t>о</w:t>
            </w:r>
            <w:r w:rsidRPr="00092363">
              <w:rPr>
                <w:rFonts w:ascii="Times New Roman" w:hAnsi="Times New Roman" w:cs="Times New Roman"/>
                <w:sz w:val="24"/>
                <w:szCs w:val="24"/>
              </w:rPr>
              <w:t>ответствии с действующей нормативной базой;</w:t>
            </w:r>
          </w:p>
          <w:p w:rsidR="00F26E19" w:rsidRPr="00092363" w:rsidRDefault="00F26E19" w:rsidP="00F26E19">
            <w:pPr>
              <w:pStyle w:val="afd"/>
              <w:rPr>
                <w:rFonts w:ascii="Times New Roman" w:hAnsi="Times New Roman" w:cs="Times New Roman"/>
                <w:sz w:val="24"/>
                <w:szCs w:val="24"/>
              </w:rPr>
            </w:pPr>
            <w:r w:rsidRPr="00092363">
              <w:rPr>
                <w:rFonts w:ascii="Times New Roman" w:hAnsi="Times New Roman" w:cs="Times New Roman"/>
                <w:sz w:val="24"/>
                <w:szCs w:val="24"/>
              </w:rPr>
              <w:t>- использовать в профессиональной деятельн</w:t>
            </w:r>
            <w:r w:rsidRPr="00092363">
              <w:rPr>
                <w:rFonts w:ascii="Times New Roman" w:hAnsi="Times New Roman" w:cs="Times New Roman"/>
                <w:sz w:val="24"/>
                <w:szCs w:val="24"/>
              </w:rPr>
              <w:t>о</w:t>
            </w:r>
            <w:r w:rsidRPr="00092363">
              <w:rPr>
                <w:rFonts w:ascii="Times New Roman" w:hAnsi="Times New Roman" w:cs="Times New Roman"/>
                <w:sz w:val="24"/>
                <w:szCs w:val="24"/>
              </w:rPr>
              <w:t>сти документацию систем качества;</w:t>
            </w:r>
          </w:p>
          <w:p w:rsidR="00F26E19" w:rsidRPr="001D32D6" w:rsidRDefault="00F26E19" w:rsidP="00F2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2363">
              <w:t xml:space="preserve">- приводить несистемные величины измерений в соответствие с действующими стандартами и </w:t>
            </w:r>
            <w:r w:rsidRPr="001D32D6">
              <w:t>международной системой единиц СИ;</w:t>
            </w:r>
          </w:p>
          <w:p w:rsidR="00F26E19" w:rsidRPr="001D32D6" w:rsidRDefault="00F26E19" w:rsidP="00F26E19">
            <w:pPr>
              <w:shd w:val="clear" w:color="auto" w:fill="FFFFFF"/>
              <w:rPr>
                <w:color w:val="181818"/>
              </w:rPr>
            </w:pPr>
            <w:r w:rsidRPr="001D32D6">
              <w:rPr>
                <w:color w:val="181818"/>
              </w:rPr>
              <w:t>-  работать со стандартами при приемке товаров по качеству и отпуске их при реализации ;</w:t>
            </w:r>
          </w:p>
          <w:p w:rsidR="00F26E19" w:rsidRPr="001D32D6" w:rsidRDefault="00F26E19" w:rsidP="00F26E19">
            <w:pPr>
              <w:shd w:val="clear" w:color="auto" w:fill="FFFFFF"/>
              <w:rPr>
                <w:color w:val="181818"/>
              </w:rPr>
            </w:pPr>
            <w:r w:rsidRPr="001D32D6">
              <w:rPr>
                <w:color w:val="181818"/>
              </w:rPr>
              <w:t>-  осуществлять контроль за соблюдением об</w:t>
            </w:r>
            <w:r w:rsidRPr="001D32D6">
              <w:rPr>
                <w:color w:val="181818"/>
              </w:rPr>
              <w:t>я</w:t>
            </w:r>
            <w:r w:rsidRPr="001D32D6">
              <w:rPr>
                <w:color w:val="181818"/>
              </w:rPr>
              <w:t>зательных требований нормативных докуме</w:t>
            </w:r>
            <w:r w:rsidRPr="001D32D6">
              <w:rPr>
                <w:color w:val="181818"/>
              </w:rPr>
              <w:t>н</w:t>
            </w:r>
            <w:r w:rsidRPr="001D32D6">
              <w:rPr>
                <w:color w:val="181818"/>
              </w:rPr>
              <w:t>тов, а также требований на добровольной осн</w:t>
            </w:r>
            <w:r w:rsidRPr="001D32D6">
              <w:rPr>
                <w:color w:val="181818"/>
              </w:rPr>
              <w:t>о</w:t>
            </w:r>
            <w:r w:rsidRPr="001D32D6">
              <w:rPr>
                <w:color w:val="181818"/>
              </w:rPr>
              <w:t>ве ГОСТ,ГОСТ  Р, ТУ;</w:t>
            </w:r>
          </w:p>
          <w:p w:rsidR="00F26E19" w:rsidRPr="001D32D6" w:rsidRDefault="00F26E19" w:rsidP="00F26E19">
            <w:pPr>
              <w:pStyle w:val="afd"/>
              <w:jc w:val="both"/>
              <w:rPr>
                <w:rFonts w:ascii="Times New Roman" w:hAnsi="Times New Roman" w:cs="Times New Roman"/>
                <w:sz w:val="24"/>
                <w:szCs w:val="24"/>
              </w:rPr>
            </w:pPr>
            <w:r w:rsidRPr="001D32D6">
              <w:rPr>
                <w:rFonts w:ascii="Times New Roman" w:hAnsi="Times New Roman" w:cs="Times New Roman"/>
                <w:sz w:val="24"/>
                <w:szCs w:val="24"/>
              </w:rPr>
              <w:t>- применять требования нормативных докуме</w:t>
            </w:r>
            <w:r w:rsidRPr="001D32D6">
              <w:rPr>
                <w:rFonts w:ascii="Times New Roman" w:hAnsi="Times New Roman" w:cs="Times New Roman"/>
                <w:sz w:val="24"/>
                <w:szCs w:val="24"/>
              </w:rPr>
              <w:t>н</w:t>
            </w:r>
            <w:r w:rsidRPr="001D32D6">
              <w:rPr>
                <w:rFonts w:ascii="Times New Roman" w:hAnsi="Times New Roman" w:cs="Times New Roman"/>
                <w:sz w:val="24"/>
                <w:szCs w:val="24"/>
              </w:rPr>
              <w:t>тов к основным видам продукции, товаров, у</w:t>
            </w:r>
            <w:r w:rsidRPr="001D32D6">
              <w:rPr>
                <w:rFonts w:ascii="Times New Roman" w:hAnsi="Times New Roman" w:cs="Times New Roman"/>
                <w:sz w:val="24"/>
                <w:szCs w:val="24"/>
              </w:rPr>
              <w:t>с</w:t>
            </w:r>
            <w:r w:rsidRPr="001D32D6">
              <w:rPr>
                <w:rFonts w:ascii="Times New Roman" w:hAnsi="Times New Roman" w:cs="Times New Roman"/>
                <w:sz w:val="24"/>
                <w:szCs w:val="24"/>
              </w:rPr>
              <w:t>луг и процессов;</w:t>
            </w:r>
          </w:p>
          <w:p w:rsidR="00F26E19" w:rsidRPr="001D32D6" w:rsidRDefault="00F26E19" w:rsidP="00F26E19">
            <w:pPr>
              <w:pStyle w:val="afd"/>
              <w:jc w:val="both"/>
              <w:rPr>
                <w:rFonts w:ascii="Times New Roman" w:hAnsi="Times New Roman" w:cs="Times New Roman"/>
                <w:sz w:val="24"/>
                <w:szCs w:val="24"/>
              </w:rPr>
            </w:pPr>
            <w:r w:rsidRPr="001D32D6">
              <w:rPr>
                <w:rFonts w:ascii="Times New Roman" w:hAnsi="Times New Roman" w:cs="Times New Roman"/>
                <w:sz w:val="24"/>
                <w:szCs w:val="24"/>
              </w:rPr>
              <w:t>- оформлять техническую документацию в с</w:t>
            </w:r>
            <w:r w:rsidRPr="001D32D6">
              <w:rPr>
                <w:rFonts w:ascii="Times New Roman" w:hAnsi="Times New Roman" w:cs="Times New Roman"/>
                <w:sz w:val="24"/>
                <w:szCs w:val="24"/>
              </w:rPr>
              <w:t>о</w:t>
            </w:r>
            <w:r w:rsidRPr="001D32D6">
              <w:rPr>
                <w:rFonts w:ascii="Times New Roman" w:hAnsi="Times New Roman" w:cs="Times New Roman"/>
                <w:sz w:val="24"/>
                <w:szCs w:val="24"/>
              </w:rPr>
              <w:t>ответствии с действующей нормативной базой;</w:t>
            </w:r>
          </w:p>
          <w:p w:rsidR="00F26E19" w:rsidRPr="00092363" w:rsidRDefault="00F26E19" w:rsidP="00F26E19">
            <w:pPr>
              <w:pStyle w:val="afd"/>
              <w:jc w:val="both"/>
            </w:pPr>
            <w:r w:rsidRPr="001D32D6">
              <w:rPr>
                <w:rFonts w:ascii="Times New Roman" w:hAnsi="Times New Roman" w:cs="Times New Roman"/>
                <w:sz w:val="24"/>
                <w:szCs w:val="24"/>
              </w:rPr>
              <w:t>- использовать в профессиональной деятельн</w:t>
            </w:r>
            <w:r w:rsidRPr="001D32D6">
              <w:rPr>
                <w:rFonts w:ascii="Times New Roman" w:hAnsi="Times New Roman" w:cs="Times New Roman"/>
                <w:sz w:val="24"/>
                <w:szCs w:val="24"/>
              </w:rPr>
              <w:t>о</w:t>
            </w:r>
            <w:r w:rsidRPr="001D32D6">
              <w:rPr>
                <w:rFonts w:ascii="Times New Roman" w:hAnsi="Times New Roman" w:cs="Times New Roman"/>
                <w:sz w:val="24"/>
                <w:szCs w:val="24"/>
              </w:rPr>
              <w:t>с</w:t>
            </w:r>
            <w:r>
              <w:rPr>
                <w:rFonts w:ascii="Times New Roman" w:hAnsi="Times New Roman" w:cs="Times New Roman"/>
                <w:sz w:val="24"/>
                <w:szCs w:val="24"/>
              </w:rPr>
              <w:t>ти документацию систем качества.</w:t>
            </w:r>
          </w:p>
        </w:tc>
        <w:tc>
          <w:tcPr>
            <w:tcW w:w="5869" w:type="dxa"/>
            <w:hideMark/>
          </w:tcPr>
          <w:p w:rsidR="00F26E19" w:rsidRPr="00092363" w:rsidRDefault="00F26E19" w:rsidP="00F26E19">
            <w:pPr>
              <w:widowControl w:val="0"/>
              <w:autoSpaceDE w:val="0"/>
              <w:autoSpaceDN w:val="0"/>
              <w:adjustRightInd w:val="0"/>
              <w:contextualSpacing/>
              <w:jc w:val="both"/>
            </w:pPr>
            <w:r w:rsidRPr="00092363">
              <w:lastRenderedPageBreak/>
              <w:t>-методов и инструментов работы с базами данных внутренних и внешних рынков;</w:t>
            </w:r>
          </w:p>
          <w:p w:rsidR="00F26E19" w:rsidRPr="00092363" w:rsidRDefault="00F26E19" w:rsidP="00F26E19">
            <w:pPr>
              <w:suppressAutoHyphens/>
              <w:jc w:val="both"/>
              <w:rPr>
                <w:iCs/>
              </w:rPr>
            </w:pPr>
            <w:r w:rsidRPr="00092363">
              <w:rPr>
                <w:iCs/>
              </w:rPr>
              <w:t>-требований к порядку заполнения и ведения рабочей документации, схем электронного документооборота;</w:t>
            </w:r>
          </w:p>
          <w:p w:rsidR="00F26E19" w:rsidRPr="00092363" w:rsidRDefault="00F26E19" w:rsidP="00F26E19">
            <w:pPr>
              <w:pStyle w:val="afd"/>
              <w:jc w:val="both"/>
              <w:rPr>
                <w:b/>
                <w:sz w:val="28"/>
                <w:szCs w:val="28"/>
              </w:rPr>
            </w:pPr>
            <w:r w:rsidRPr="00092363">
              <w:rPr>
                <w:rFonts w:ascii="Times New Roman" w:eastAsia="Times New Roman" w:hAnsi="Times New Roman" w:cs="Times New Roman"/>
                <w:iCs/>
                <w:sz w:val="24"/>
                <w:szCs w:val="24"/>
              </w:rPr>
              <w:t>-стандартов и требований внешних рынков к товарной продукции.</w:t>
            </w:r>
            <w:r w:rsidRPr="00092363">
              <w:rPr>
                <w:b/>
                <w:sz w:val="28"/>
                <w:szCs w:val="28"/>
              </w:rPr>
              <w:t xml:space="preserve"> </w:t>
            </w:r>
          </w:p>
          <w:p w:rsidR="00F26E19" w:rsidRPr="00092363" w:rsidRDefault="00F26E19" w:rsidP="00F26E19">
            <w:pPr>
              <w:jc w:val="both"/>
            </w:pPr>
          </w:p>
          <w:p w:rsidR="00F26E19" w:rsidRPr="00092363" w:rsidRDefault="00F26E19" w:rsidP="00F26E19">
            <w:pPr>
              <w:suppressAutoHyphens/>
              <w:jc w:val="both"/>
              <w:rPr>
                <w:iCs/>
              </w:rPr>
            </w:pPr>
          </w:p>
          <w:p w:rsidR="00F26E19" w:rsidRPr="00092363" w:rsidRDefault="00F26E19" w:rsidP="00F26E19">
            <w:pPr>
              <w:suppressAutoHyphens/>
              <w:jc w:val="both"/>
            </w:pPr>
          </w:p>
        </w:tc>
      </w:tr>
      <w:tr w:rsidR="00765C5E" w:rsidRPr="00092363" w:rsidTr="00765C5E">
        <w:trPr>
          <w:trHeight w:val="212"/>
        </w:trPr>
        <w:tc>
          <w:tcPr>
            <w:tcW w:w="2788" w:type="dxa"/>
          </w:tcPr>
          <w:p w:rsidR="00765C5E" w:rsidRPr="00092363" w:rsidRDefault="00765C5E" w:rsidP="003870EE">
            <w:pPr>
              <w:pStyle w:val="Default"/>
            </w:pPr>
            <w:r>
              <w:rPr>
                <w:sz w:val="23"/>
                <w:szCs w:val="23"/>
              </w:rPr>
              <w:lastRenderedPageBreak/>
              <w:t>ПК. 1.6. Организовывать выполнение торгово-технологических проце</w:t>
            </w:r>
            <w:r>
              <w:rPr>
                <w:sz w:val="23"/>
                <w:szCs w:val="23"/>
              </w:rPr>
              <w:t>с</w:t>
            </w:r>
            <w:r>
              <w:rPr>
                <w:sz w:val="23"/>
                <w:szCs w:val="23"/>
              </w:rPr>
              <w:t>сов, в том числе с прим</w:t>
            </w:r>
            <w:r>
              <w:rPr>
                <w:sz w:val="23"/>
                <w:szCs w:val="23"/>
              </w:rPr>
              <w:t>е</w:t>
            </w:r>
            <w:r>
              <w:rPr>
                <w:sz w:val="23"/>
                <w:szCs w:val="23"/>
              </w:rPr>
              <w:t>нением цифровых техн</w:t>
            </w:r>
            <w:r>
              <w:rPr>
                <w:sz w:val="23"/>
                <w:szCs w:val="23"/>
              </w:rPr>
              <w:t>о</w:t>
            </w:r>
            <w:r>
              <w:rPr>
                <w:sz w:val="23"/>
                <w:szCs w:val="23"/>
              </w:rPr>
              <w:t xml:space="preserve">логий. </w:t>
            </w:r>
          </w:p>
        </w:tc>
        <w:tc>
          <w:tcPr>
            <w:tcW w:w="5201" w:type="dxa"/>
          </w:tcPr>
          <w:p w:rsidR="00765C5E" w:rsidRPr="00A37B7C" w:rsidRDefault="00FB4045" w:rsidP="006C5448">
            <w:pPr>
              <w:suppressAutoHyphens/>
              <w:jc w:val="both"/>
              <w:rPr>
                <w:iCs/>
              </w:rPr>
            </w:pPr>
            <w:r>
              <w:rPr>
                <w:iCs/>
              </w:rPr>
              <w:t>-</w:t>
            </w:r>
            <w:r w:rsidR="00765C5E" w:rsidRPr="00A37B7C">
              <w:rPr>
                <w:iCs/>
              </w:rPr>
              <w:t>осуществлять торгово-технологические процессы, в том числе, с использованием техники эффективных коммуникаций.</w:t>
            </w:r>
          </w:p>
        </w:tc>
        <w:tc>
          <w:tcPr>
            <w:tcW w:w="5869" w:type="dxa"/>
          </w:tcPr>
          <w:p w:rsidR="00765C5E" w:rsidRPr="00A37B7C" w:rsidRDefault="00FB4045" w:rsidP="006C5448">
            <w:pPr>
              <w:suppressAutoHyphens/>
              <w:jc w:val="both"/>
              <w:rPr>
                <w:iCs/>
              </w:rPr>
            </w:pPr>
            <w:r>
              <w:rPr>
                <w:iCs/>
              </w:rPr>
              <w:t>-</w:t>
            </w:r>
            <w:r w:rsidR="00765C5E" w:rsidRPr="00A37B7C">
              <w:rPr>
                <w:iCs/>
              </w:rPr>
              <w:t>требований законодательства Российской Федерации нормативных правовых актов, регулирующих торговую деятельность;</w:t>
            </w:r>
          </w:p>
          <w:p w:rsidR="00765C5E" w:rsidRPr="00A37B7C" w:rsidRDefault="00FB4045" w:rsidP="006C5448">
            <w:pPr>
              <w:suppressAutoHyphens/>
              <w:jc w:val="both"/>
              <w:rPr>
                <w:iCs/>
              </w:rPr>
            </w:pPr>
            <w:r>
              <w:rPr>
                <w:iCs/>
              </w:rPr>
              <w:t>-</w:t>
            </w:r>
            <w:r w:rsidR="00765C5E" w:rsidRPr="00A37B7C">
              <w:rPr>
                <w:iCs/>
              </w:rPr>
              <w:t>правил торговли;</w:t>
            </w:r>
          </w:p>
        </w:tc>
      </w:tr>
      <w:tr w:rsidR="00FB4045" w:rsidRPr="00092363" w:rsidTr="00765C5E">
        <w:trPr>
          <w:trHeight w:val="212"/>
        </w:trPr>
        <w:tc>
          <w:tcPr>
            <w:tcW w:w="2788" w:type="dxa"/>
          </w:tcPr>
          <w:p w:rsidR="00FB4045" w:rsidRDefault="00FB4045" w:rsidP="00F26E19">
            <w:pPr>
              <w:pStyle w:val="Default"/>
              <w:rPr>
                <w:sz w:val="23"/>
                <w:szCs w:val="23"/>
              </w:rPr>
            </w:pPr>
            <w:r>
              <w:rPr>
                <w:sz w:val="23"/>
                <w:szCs w:val="23"/>
              </w:rPr>
              <w:t>ПК. 2.2. Идентифицир</w:t>
            </w:r>
            <w:r>
              <w:rPr>
                <w:sz w:val="23"/>
                <w:szCs w:val="23"/>
              </w:rPr>
              <w:t>о</w:t>
            </w:r>
            <w:r>
              <w:rPr>
                <w:sz w:val="23"/>
                <w:szCs w:val="23"/>
              </w:rPr>
              <w:t xml:space="preserve">вать ассортиментную </w:t>
            </w:r>
            <w:r>
              <w:rPr>
                <w:sz w:val="23"/>
                <w:szCs w:val="23"/>
              </w:rPr>
              <w:lastRenderedPageBreak/>
              <w:t>принадлежность потр</w:t>
            </w:r>
            <w:r>
              <w:rPr>
                <w:sz w:val="23"/>
                <w:szCs w:val="23"/>
              </w:rPr>
              <w:t>е</w:t>
            </w:r>
            <w:r>
              <w:rPr>
                <w:sz w:val="23"/>
                <w:szCs w:val="23"/>
              </w:rPr>
              <w:t xml:space="preserve">бительских товаров. </w:t>
            </w:r>
          </w:p>
          <w:p w:rsidR="00FB4045" w:rsidRDefault="00FB4045" w:rsidP="003870EE">
            <w:pPr>
              <w:pStyle w:val="Default"/>
              <w:rPr>
                <w:sz w:val="23"/>
                <w:szCs w:val="23"/>
              </w:rPr>
            </w:pPr>
          </w:p>
        </w:tc>
        <w:tc>
          <w:tcPr>
            <w:tcW w:w="5201" w:type="dxa"/>
          </w:tcPr>
          <w:p w:rsidR="00FB4045" w:rsidRPr="00A37B7C" w:rsidRDefault="00FB4045" w:rsidP="00FB4045">
            <w:pPr>
              <w:widowControl w:val="0"/>
              <w:autoSpaceDE w:val="0"/>
              <w:autoSpaceDN w:val="0"/>
              <w:adjustRightInd w:val="0"/>
              <w:contextualSpacing/>
              <w:jc w:val="both"/>
            </w:pPr>
            <w:r>
              <w:lastRenderedPageBreak/>
              <w:t>-</w:t>
            </w:r>
            <w:r w:rsidRPr="00A37B7C">
              <w:t>использовать методы прогнозирования сбыта продукции и рынков.</w:t>
            </w:r>
          </w:p>
        </w:tc>
        <w:tc>
          <w:tcPr>
            <w:tcW w:w="5869" w:type="dxa"/>
          </w:tcPr>
          <w:p w:rsidR="00FB4045" w:rsidRPr="00A37B7C" w:rsidRDefault="00FB4045" w:rsidP="00FB4045">
            <w:pPr>
              <w:widowControl w:val="0"/>
              <w:autoSpaceDE w:val="0"/>
              <w:autoSpaceDN w:val="0"/>
              <w:adjustRightInd w:val="0"/>
              <w:contextualSpacing/>
              <w:jc w:val="both"/>
              <w:rPr>
                <w:rFonts w:eastAsia="Calibri"/>
              </w:rPr>
            </w:pPr>
            <w:r>
              <w:rPr>
                <w:rFonts w:eastAsia="Calibri"/>
              </w:rPr>
              <w:t>-</w:t>
            </w:r>
            <w:r w:rsidRPr="00A37B7C">
              <w:rPr>
                <w:rFonts w:eastAsia="Calibri"/>
              </w:rPr>
              <w:t>средств удовлетворения потребностей, распределения и продвижения товаров и услуг, маркетинговых ко</w:t>
            </w:r>
            <w:r w:rsidRPr="00A37B7C">
              <w:rPr>
                <w:rFonts w:eastAsia="Calibri"/>
              </w:rPr>
              <w:t>м</w:t>
            </w:r>
            <w:r w:rsidRPr="00A37B7C">
              <w:rPr>
                <w:rFonts w:eastAsia="Calibri"/>
              </w:rPr>
              <w:lastRenderedPageBreak/>
              <w:t>муникаций и их характеристики.</w:t>
            </w:r>
          </w:p>
        </w:tc>
      </w:tr>
      <w:tr w:rsidR="00765C5E" w:rsidRPr="00092363" w:rsidTr="00765C5E">
        <w:trPr>
          <w:trHeight w:val="212"/>
        </w:trPr>
        <w:tc>
          <w:tcPr>
            <w:tcW w:w="2788" w:type="dxa"/>
          </w:tcPr>
          <w:p w:rsidR="00765C5E" w:rsidRPr="00092363" w:rsidRDefault="00765C5E" w:rsidP="003870EE">
            <w:pPr>
              <w:pStyle w:val="Default"/>
            </w:pPr>
            <w:r w:rsidRPr="00092363">
              <w:lastRenderedPageBreak/>
              <w:t>ПК 2.4. Устанавливать конкурентные преим</w:t>
            </w:r>
            <w:r w:rsidRPr="00092363">
              <w:t>у</w:t>
            </w:r>
            <w:r w:rsidRPr="00092363">
              <w:t>щества товара на вну</w:t>
            </w:r>
            <w:r w:rsidRPr="00092363">
              <w:t>т</w:t>
            </w:r>
            <w:r w:rsidRPr="00092363">
              <w:t>реннем и внешних ры</w:t>
            </w:r>
            <w:r w:rsidRPr="00092363">
              <w:t>н</w:t>
            </w:r>
            <w:r w:rsidRPr="00092363">
              <w:t xml:space="preserve">ках. </w:t>
            </w:r>
          </w:p>
          <w:p w:rsidR="00765C5E" w:rsidRPr="00092363" w:rsidRDefault="00765C5E" w:rsidP="003870EE">
            <w:pPr>
              <w:pStyle w:val="Default"/>
            </w:pPr>
          </w:p>
        </w:tc>
        <w:tc>
          <w:tcPr>
            <w:tcW w:w="5201" w:type="dxa"/>
          </w:tcPr>
          <w:p w:rsidR="00765C5E" w:rsidRPr="00A37B7C" w:rsidRDefault="00765C5E" w:rsidP="006C5448">
            <w:pPr>
              <w:suppressAutoHyphens/>
              <w:jc w:val="both"/>
              <w:rPr>
                <w:iCs/>
              </w:rPr>
            </w:pPr>
            <w:r w:rsidRPr="00A37B7C">
              <w:rPr>
                <w:iCs/>
              </w:rPr>
              <w:t>проводить оценку качественных и количественных характеристик товаров по требованиям нормативно-технических документов.</w:t>
            </w:r>
          </w:p>
        </w:tc>
        <w:tc>
          <w:tcPr>
            <w:tcW w:w="5869" w:type="dxa"/>
          </w:tcPr>
          <w:p w:rsidR="00765C5E" w:rsidRPr="00A37B7C" w:rsidRDefault="00765C5E" w:rsidP="006C5448">
            <w:pPr>
              <w:suppressAutoHyphens/>
              <w:jc w:val="both"/>
              <w:rPr>
                <w:i/>
              </w:rPr>
            </w:pPr>
            <w:r w:rsidRPr="00A37B7C">
              <w:rPr>
                <w:iCs/>
              </w:rPr>
              <w:t>законодательства Российской Федерации и ЕАЭС в области технического регулирования, стандартизации и подтверждения соответствия.</w:t>
            </w:r>
          </w:p>
        </w:tc>
      </w:tr>
      <w:tr w:rsidR="00765C5E" w:rsidRPr="00092363" w:rsidTr="00765C5E">
        <w:trPr>
          <w:trHeight w:val="212"/>
        </w:trPr>
        <w:tc>
          <w:tcPr>
            <w:tcW w:w="2788" w:type="dxa"/>
          </w:tcPr>
          <w:p w:rsidR="00765C5E" w:rsidRPr="00092363" w:rsidRDefault="00765C5E" w:rsidP="003870EE">
            <w:pPr>
              <w:pStyle w:val="Default"/>
            </w:pPr>
            <w:r w:rsidRPr="00092363">
              <w:t>ПК 2.5. Разрабатывать бизнес-план и финанс</w:t>
            </w:r>
            <w:r w:rsidRPr="00092363">
              <w:t>о</w:t>
            </w:r>
            <w:r w:rsidRPr="00092363">
              <w:t>вую модель деятельн</w:t>
            </w:r>
            <w:r w:rsidRPr="00092363">
              <w:t>о</w:t>
            </w:r>
            <w:r w:rsidRPr="00092363">
              <w:t>сти предпринимател</w:t>
            </w:r>
            <w:r w:rsidRPr="00092363">
              <w:t>ь</w:t>
            </w:r>
            <w:r w:rsidRPr="00092363">
              <w:t>ской единицы, в том числе с применением программных продуктов</w:t>
            </w:r>
          </w:p>
        </w:tc>
        <w:tc>
          <w:tcPr>
            <w:tcW w:w="5201" w:type="dxa"/>
          </w:tcPr>
          <w:p w:rsidR="00765C5E" w:rsidRPr="00A37B7C" w:rsidRDefault="00765C5E" w:rsidP="006C5448">
            <w:pPr>
              <w:suppressAutoHyphens/>
              <w:jc w:val="both"/>
              <w:rPr>
                <w:i/>
              </w:rPr>
            </w:pPr>
            <w:r w:rsidRPr="00A37B7C">
              <w:rPr>
                <w:rFonts w:eastAsia="Calibri"/>
              </w:rPr>
              <w:t>применения норм российского законодательства в области регулирования предпринимательской деятельности</w:t>
            </w:r>
          </w:p>
        </w:tc>
        <w:tc>
          <w:tcPr>
            <w:tcW w:w="5869" w:type="dxa"/>
          </w:tcPr>
          <w:p w:rsidR="00765C5E" w:rsidRPr="00A37B7C" w:rsidRDefault="00765C5E" w:rsidP="006C5448">
            <w:pPr>
              <w:suppressAutoHyphens/>
              <w:rPr>
                <w:i/>
              </w:rPr>
            </w:pPr>
            <w:r w:rsidRPr="00A37B7C">
              <w:rPr>
                <w:rFonts w:eastAsia="Calibri"/>
              </w:rPr>
              <w:t>норм российского законодательства в области регулирования предпринимательской деятельности</w:t>
            </w:r>
          </w:p>
        </w:tc>
      </w:tr>
      <w:tr w:rsidR="00FB4045" w:rsidRPr="00092363" w:rsidTr="00765C5E">
        <w:trPr>
          <w:trHeight w:val="212"/>
        </w:trPr>
        <w:tc>
          <w:tcPr>
            <w:tcW w:w="2788" w:type="dxa"/>
          </w:tcPr>
          <w:p w:rsidR="00FB4045" w:rsidRPr="00092363" w:rsidRDefault="00FB4045" w:rsidP="00FB4045">
            <w:pPr>
              <w:pStyle w:val="Default"/>
            </w:pPr>
            <w:r>
              <w:rPr>
                <w:sz w:val="23"/>
                <w:szCs w:val="23"/>
              </w:rPr>
              <w:t>ПК 2.6. Рассчитывать п</w:t>
            </w:r>
            <w:r>
              <w:rPr>
                <w:sz w:val="23"/>
                <w:szCs w:val="23"/>
              </w:rPr>
              <w:t>о</w:t>
            </w:r>
            <w:r>
              <w:rPr>
                <w:sz w:val="23"/>
                <w:szCs w:val="23"/>
              </w:rPr>
              <w:t>казатели эффективности предпринимательской деятельности, в том числе с применением пр</w:t>
            </w:r>
            <w:r>
              <w:rPr>
                <w:sz w:val="23"/>
                <w:szCs w:val="23"/>
              </w:rPr>
              <w:t>о</w:t>
            </w:r>
            <w:r>
              <w:rPr>
                <w:sz w:val="23"/>
                <w:szCs w:val="23"/>
              </w:rPr>
              <w:t xml:space="preserve">граммных продуктов. </w:t>
            </w:r>
          </w:p>
        </w:tc>
        <w:tc>
          <w:tcPr>
            <w:tcW w:w="5201" w:type="dxa"/>
          </w:tcPr>
          <w:p w:rsidR="00FB4045" w:rsidRPr="00A37B7C" w:rsidRDefault="00FB4045" w:rsidP="00FB4045">
            <w:pPr>
              <w:rPr>
                <w:rFonts w:eastAsia="Calibri"/>
                <w:iCs/>
              </w:rPr>
            </w:pPr>
            <w:r>
              <w:rPr>
                <w:rFonts w:eastAsia="Calibri"/>
                <w:iCs/>
              </w:rPr>
              <w:t>-</w:t>
            </w:r>
            <w:r w:rsidRPr="00A37B7C">
              <w:rPr>
                <w:rFonts w:eastAsia="Calibri"/>
                <w:iCs/>
              </w:rPr>
              <w:t>анализировать предпринимательскую деятел</w:t>
            </w:r>
            <w:r w:rsidRPr="00A37B7C">
              <w:rPr>
                <w:rFonts w:eastAsia="Calibri"/>
                <w:iCs/>
              </w:rPr>
              <w:t>ь</w:t>
            </w:r>
            <w:r w:rsidRPr="00A37B7C">
              <w:rPr>
                <w:rFonts w:eastAsia="Calibri"/>
                <w:iCs/>
              </w:rPr>
              <w:t>ность с применением программных продуктов.</w:t>
            </w:r>
          </w:p>
        </w:tc>
        <w:tc>
          <w:tcPr>
            <w:tcW w:w="5869" w:type="dxa"/>
          </w:tcPr>
          <w:p w:rsidR="00FB4045" w:rsidRPr="00A37B7C" w:rsidRDefault="00FB4045" w:rsidP="00FB4045">
            <w:pPr>
              <w:widowControl w:val="0"/>
              <w:autoSpaceDE w:val="0"/>
              <w:autoSpaceDN w:val="0"/>
              <w:adjustRightInd w:val="0"/>
              <w:contextualSpacing/>
              <w:jc w:val="both"/>
              <w:rPr>
                <w:rFonts w:eastAsia="Calibri"/>
                <w:iCs/>
              </w:rPr>
            </w:pPr>
            <w:r>
              <w:rPr>
                <w:rFonts w:eastAsia="Calibri"/>
                <w:iCs/>
              </w:rPr>
              <w:t>-</w:t>
            </w:r>
            <w:r w:rsidRPr="00A37B7C">
              <w:rPr>
                <w:rFonts w:eastAsia="Calibri"/>
                <w:iCs/>
              </w:rPr>
              <w:t>принципов и методов управления информационными данными с использованием информационных инте</w:t>
            </w:r>
            <w:r w:rsidRPr="00A37B7C">
              <w:rPr>
                <w:rFonts w:eastAsia="Calibri"/>
                <w:iCs/>
              </w:rPr>
              <w:t>л</w:t>
            </w:r>
            <w:r w:rsidRPr="00A37B7C">
              <w:rPr>
                <w:rFonts w:eastAsia="Calibri"/>
                <w:iCs/>
              </w:rPr>
              <w:t>лектуальных технологий.</w:t>
            </w:r>
          </w:p>
        </w:tc>
      </w:tr>
      <w:tr w:rsidR="00FB4045" w:rsidRPr="00092363" w:rsidTr="00765C5E">
        <w:trPr>
          <w:trHeight w:val="212"/>
        </w:trPr>
        <w:tc>
          <w:tcPr>
            <w:tcW w:w="2788" w:type="dxa"/>
          </w:tcPr>
          <w:p w:rsidR="00FB4045" w:rsidRDefault="00FB4045" w:rsidP="00FB4045">
            <w:pPr>
              <w:pStyle w:val="Default"/>
              <w:rPr>
                <w:sz w:val="23"/>
                <w:szCs w:val="23"/>
              </w:rPr>
            </w:pPr>
            <w:r>
              <w:rPr>
                <w:sz w:val="23"/>
                <w:szCs w:val="23"/>
              </w:rPr>
              <w:t>ПК 2.8. Собирать инфо</w:t>
            </w:r>
            <w:r>
              <w:rPr>
                <w:sz w:val="23"/>
                <w:szCs w:val="23"/>
              </w:rPr>
              <w:t>р</w:t>
            </w:r>
            <w:r>
              <w:rPr>
                <w:sz w:val="23"/>
                <w:szCs w:val="23"/>
              </w:rPr>
              <w:t>мацию о бизнес-проблемах и определять риски предпринимател</w:t>
            </w:r>
            <w:r>
              <w:rPr>
                <w:sz w:val="23"/>
                <w:szCs w:val="23"/>
              </w:rPr>
              <w:t>ь</w:t>
            </w:r>
            <w:r>
              <w:rPr>
                <w:sz w:val="23"/>
                <w:szCs w:val="23"/>
              </w:rPr>
              <w:t xml:space="preserve">ской единицы. </w:t>
            </w:r>
          </w:p>
          <w:p w:rsidR="00FB4045" w:rsidRPr="00092363" w:rsidRDefault="00FB4045" w:rsidP="003870EE">
            <w:pPr>
              <w:pStyle w:val="Default"/>
            </w:pPr>
          </w:p>
        </w:tc>
        <w:tc>
          <w:tcPr>
            <w:tcW w:w="5201" w:type="dxa"/>
          </w:tcPr>
          <w:p w:rsidR="00FB4045" w:rsidRPr="00A37B7C" w:rsidRDefault="00FB4045" w:rsidP="00FB4045">
            <w:pPr>
              <w:widowControl w:val="0"/>
              <w:autoSpaceDE w:val="0"/>
              <w:autoSpaceDN w:val="0"/>
              <w:adjustRightInd w:val="0"/>
              <w:contextualSpacing/>
              <w:jc w:val="both"/>
              <w:rPr>
                <w:rFonts w:eastAsia="Calibri"/>
                <w:iCs/>
              </w:rPr>
            </w:pPr>
            <w:r>
              <w:rPr>
                <w:rFonts w:eastAsia="Calibri"/>
                <w:iCs/>
              </w:rPr>
              <w:t>-</w:t>
            </w:r>
            <w:r w:rsidRPr="00A37B7C">
              <w:rPr>
                <w:rFonts w:eastAsia="Calibri"/>
                <w:iCs/>
              </w:rPr>
              <w:t>собирать информацию о бизнес-проблемах;</w:t>
            </w:r>
          </w:p>
          <w:p w:rsidR="00FB4045" w:rsidRPr="00A37B7C" w:rsidRDefault="00FB4045" w:rsidP="00FB4045">
            <w:pPr>
              <w:widowControl w:val="0"/>
              <w:autoSpaceDE w:val="0"/>
              <w:autoSpaceDN w:val="0"/>
              <w:adjustRightInd w:val="0"/>
              <w:contextualSpacing/>
              <w:jc w:val="both"/>
              <w:rPr>
                <w:rFonts w:eastAsia="Calibri"/>
                <w:iCs/>
              </w:rPr>
            </w:pPr>
            <w:r>
              <w:rPr>
                <w:rFonts w:eastAsia="Calibri"/>
                <w:iCs/>
              </w:rPr>
              <w:t>-</w:t>
            </w:r>
            <w:r w:rsidRPr="00A37B7C">
              <w:rPr>
                <w:rFonts w:eastAsia="Calibri"/>
                <w:iCs/>
              </w:rPr>
              <w:t>анализировать финансовую отчетность на предмет рисков, использования отчетов в ан</w:t>
            </w:r>
            <w:r w:rsidRPr="00A37B7C">
              <w:rPr>
                <w:rFonts w:eastAsia="Calibri"/>
                <w:iCs/>
              </w:rPr>
              <w:t>а</w:t>
            </w:r>
            <w:r w:rsidRPr="00A37B7C">
              <w:rPr>
                <w:rFonts w:eastAsia="Calibri"/>
                <w:iCs/>
              </w:rPr>
              <w:t>лизе рисков;</w:t>
            </w:r>
          </w:p>
          <w:p w:rsidR="00FB4045" w:rsidRPr="00A37B7C" w:rsidRDefault="00FB4045" w:rsidP="00FB4045">
            <w:pPr>
              <w:widowControl w:val="0"/>
              <w:autoSpaceDE w:val="0"/>
              <w:autoSpaceDN w:val="0"/>
              <w:adjustRightInd w:val="0"/>
              <w:contextualSpacing/>
              <w:jc w:val="both"/>
              <w:rPr>
                <w:rFonts w:eastAsia="Calibri"/>
                <w:iCs/>
              </w:rPr>
            </w:pPr>
            <w:r>
              <w:rPr>
                <w:iCs/>
              </w:rPr>
              <w:t>-</w:t>
            </w:r>
            <w:r w:rsidRPr="00A37B7C">
              <w:rPr>
                <w:iCs/>
              </w:rPr>
              <w:t>предлагать организационно-управленческие решения, которые могут привести к повыш</w:t>
            </w:r>
            <w:r w:rsidRPr="00A37B7C">
              <w:rPr>
                <w:iCs/>
              </w:rPr>
              <w:t>е</w:t>
            </w:r>
            <w:r w:rsidRPr="00A37B7C">
              <w:rPr>
                <w:iCs/>
              </w:rPr>
              <w:t>нию экономической эффективности деятельн</w:t>
            </w:r>
            <w:r w:rsidRPr="00A37B7C">
              <w:rPr>
                <w:iCs/>
              </w:rPr>
              <w:t>о</w:t>
            </w:r>
            <w:r w:rsidRPr="00A37B7C">
              <w:rPr>
                <w:iCs/>
              </w:rPr>
              <w:t>сти организации;</w:t>
            </w:r>
          </w:p>
          <w:p w:rsidR="00FB4045" w:rsidRPr="00A37B7C" w:rsidRDefault="00FB4045" w:rsidP="00FB4045">
            <w:pPr>
              <w:widowControl w:val="0"/>
              <w:autoSpaceDE w:val="0"/>
              <w:autoSpaceDN w:val="0"/>
              <w:adjustRightInd w:val="0"/>
              <w:contextualSpacing/>
              <w:jc w:val="both"/>
              <w:rPr>
                <w:b/>
                <w:iCs/>
              </w:rPr>
            </w:pPr>
            <w:r>
              <w:rPr>
                <w:rFonts w:eastAsia="Calibri"/>
                <w:iCs/>
              </w:rPr>
              <w:t>-</w:t>
            </w:r>
            <w:r w:rsidRPr="00A37B7C">
              <w:rPr>
                <w:rFonts w:eastAsia="Calibri"/>
                <w:iCs/>
              </w:rPr>
              <w:t>оформлять результаты бизнес-анализа в соо</w:t>
            </w:r>
            <w:r w:rsidRPr="00A37B7C">
              <w:rPr>
                <w:rFonts w:eastAsia="Calibri"/>
                <w:iCs/>
              </w:rPr>
              <w:t>т</w:t>
            </w:r>
            <w:r w:rsidRPr="00A37B7C">
              <w:rPr>
                <w:rFonts w:eastAsia="Calibri"/>
                <w:iCs/>
              </w:rPr>
              <w:t>ветствии с выбранными подходами.</w:t>
            </w:r>
          </w:p>
        </w:tc>
        <w:tc>
          <w:tcPr>
            <w:tcW w:w="5869" w:type="dxa"/>
          </w:tcPr>
          <w:p w:rsidR="00FB4045" w:rsidRPr="00A37B7C" w:rsidRDefault="00FB4045" w:rsidP="00FB4045">
            <w:pPr>
              <w:widowControl w:val="0"/>
              <w:autoSpaceDE w:val="0"/>
              <w:autoSpaceDN w:val="0"/>
              <w:adjustRightInd w:val="0"/>
              <w:contextualSpacing/>
              <w:jc w:val="both"/>
              <w:rPr>
                <w:iCs/>
              </w:rPr>
            </w:pPr>
            <w:r>
              <w:rPr>
                <w:rFonts w:eastAsia="Calibri"/>
                <w:iCs/>
              </w:rPr>
              <w:t>-</w:t>
            </w:r>
            <w:r w:rsidRPr="00A37B7C">
              <w:rPr>
                <w:rFonts w:eastAsia="Calibri"/>
                <w:iCs/>
              </w:rPr>
              <w:t xml:space="preserve">понятия и видов рисков; </w:t>
            </w:r>
          </w:p>
          <w:p w:rsidR="00FB4045" w:rsidRPr="00A37B7C" w:rsidRDefault="00FB4045" w:rsidP="00FB4045">
            <w:pPr>
              <w:widowControl w:val="0"/>
              <w:autoSpaceDE w:val="0"/>
              <w:autoSpaceDN w:val="0"/>
              <w:adjustRightInd w:val="0"/>
              <w:contextualSpacing/>
              <w:jc w:val="both"/>
              <w:rPr>
                <w:iCs/>
              </w:rPr>
            </w:pPr>
            <w:r>
              <w:rPr>
                <w:rFonts w:eastAsia="Calibri"/>
                <w:iCs/>
              </w:rPr>
              <w:t>-</w:t>
            </w:r>
            <w:r w:rsidRPr="00A37B7C">
              <w:rPr>
                <w:rFonts w:eastAsia="Calibri"/>
                <w:iCs/>
              </w:rPr>
              <w:t>методов оценки риска, связанных с бизнесом;</w:t>
            </w:r>
          </w:p>
          <w:p w:rsidR="00FB4045" w:rsidRPr="00A37B7C" w:rsidRDefault="00FB4045" w:rsidP="00FB4045">
            <w:pPr>
              <w:widowControl w:val="0"/>
              <w:autoSpaceDE w:val="0"/>
              <w:autoSpaceDN w:val="0"/>
              <w:adjustRightInd w:val="0"/>
              <w:contextualSpacing/>
              <w:jc w:val="both"/>
              <w:rPr>
                <w:iCs/>
              </w:rPr>
            </w:pPr>
            <w:r>
              <w:rPr>
                <w:rFonts w:eastAsia="Calibri"/>
                <w:iCs/>
              </w:rPr>
              <w:t>-</w:t>
            </w:r>
            <w:r w:rsidRPr="00A37B7C">
              <w:rPr>
                <w:rFonts w:eastAsia="Calibri"/>
                <w:iCs/>
              </w:rPr>
              <w:t>мер снижения риска, связанных с бизнесом;</w:t>
            </w:r>
          </w:p>
          <w:p w:rsidR="00FB4045" w:rsidRPr="00A37B7C" w:rsidRDefault="00FB4045" w:rsidP="00FB4045">
            <w:pPr>
              <w:widowControl w:val="0"/>
              <w:suppressAutoHyphens/>
              <w:autoSpaceDE w:val="0"/>
              <w:autoSpaceDN w:val="0"/>
              <w:adjustRightInd w:val="0"/>
              <w:contextualSpacing/>
              <w:jc w:val="both"/>
              <w:rPr>
                <w:rFonts w:eastAsia="Calibri"/>
                <w:iCs/>
              </w:rPr>
            </w:pPr>
            <w:r>
              <w:rPr>
                <w:rFonts w:eastAsia="Calibri"/>
                <w:iCs/>
              </w:rPr>
              <w:t>-</w:t>
            </w:r>
            <w:r w:rsidRPr="00A37B7C">
              <w:rPr>
                <w:rFonts w:eastAsia="Calibri"/>
                <w:iCs/>
              </w:rPr>
              <w:t>методов оценки выполнимости бизнес-идеи;</w:t>
            </w:r>
          </w:p>
          <w:p w:rsidR="00FB4045" w:rsidRPr="00A37B7C" w:rsidRDefault="00FB4045" w:rsidP="00FB4045">
            <w:pPr>
              <w:widowControl w:val="0"/>
              <w:autoSpaceDE w:val="0"/>
              <w:autoSpaceDN w:val="0"/>
              <w:adjustRightInd w:val="0"/>
              <w:contextualSpacing/>
              <w:jc w:val="both"/>
              <w:rPr>
                <w:iCs/>
              </w:rPr>
            </w:pPr>
            <w:r>
              <w:rPr>
                <w:rFonts w:eastAsia="Calibri"/>
                <w:iCs/>
              </w:rPr>
              <w:t>-</w:t>
            </w:r>
            <w:r w:rsidRPr="00A37B7C">
              <w:rPr>
                <w:rFonts w:eastAsia="Calibri"/>
                <w:iCs/>
              </w:rPr>
              <w:t xml:space="preserve">основных способов анализа и оценки рисков; </w:t>
            </w:r>
          </w:p>
          <w:p w:rsidR="00FB4045" w:rsidRPr="00A37B7C" w:rsidRDefault="00FB4045" w:rsidP="00FB4045">
            <w:pPr>
              <w:widowControl w:val="0"/>
              <w:autoSpaceDE w:val="0"/>
              <w:autoSpaceDN w:val="0"/>
              <w:adjustRightInd w:val="0"/>
              <w:contextualSpacing/>
              <w:jc w:val="both"/>
              <w:rPr>
                <w:iCs/>
              </w:rPr>
            </w:pPr>
            <w:r w:rsidRPr="00A37B7C">
              <w:rPr>
                <w:rFonts w:eastAsia="Calibri"/>
                <w:iCs/>
              </w:rPr>
              <w:t>- состава моделей оценки риска;</w:t>
            </w:r>
          </w:p>
          <w:p w:rsidR="00FB4045" w:rsidRPr="00A37B7C" w:rsidRDefault="00FB4045" w:rsidP="00FB4045">
            <w:pPr>
              <w:widowControl w:val="0"/>
              <w:autoSpaceDE w:val="0"/>
              <w:autoSpaceDN w:val="0"/>
              <w:adjustRightInd w:val="0"/>
              <w:contextualSpacing/>
              <w:jc w:val="both"/>
              <w:rPr>
                <w:iCs/>
              </w:rPr>
            </w:pPr>
            <w:r>
              <w:rPr>
                <w:rFonts w:eastAsia="Calibri"/>
                <w:iCs/>
              </w:rPr>
              <w:t>-</w:t>
            </w:r>
            <w:r w:rsidRPr="00A37B7C">
              <w:rPr>
                <w:rFonts w:eastAsia="Calibri"/>
                <w:iCs/>
              </w:rPr>
              <w:t>способов оценки риска ликвидности</w:t>
            </w:r>
          </w:p>
        </w:tc>
      </w:tr>
    </w:tbl>
    <w:p w:rsidR="00765C5E" w:rsidRDefault="00765C5E" w:rsidP="00765C5E">
      <w:pPr>
        <w:autoSpaceDE w:val="0"/>
        <w:autoSpaceDN w:val="0"/>
        <w:adjustRightInd w:val="0"/>
        <w:ind w:firstLine="919"/>
        <w:rPr>
          <w:szCs w:val="28"/>
        </w:rPr>
      </w:pPr>
    </w:p>
    <w:p w:rsidR="00765C5E" w:rsidRDefault="00765C5E" w:rsidP="00765C5E">
      <w:pPr>
        <w:autoSpaceDE w:val="0"/>
        <w:autoSpaceDN w:val="0"/>
        <w:adjustRightInd w:val="0"/>
        <w:ind w:firstLine="919"/>
        <w:rPr>
          <w:sz w:val="28"/>
          <w:szCs w:val="28"/>
        </w:rPr>
      </w:pPr>
      <w:r w:rsidRPr="00765C5E">
        <w:rPr>
          <w:sz w:val="28"/>
          <w:szCs w:val="28"/>
        </w:rPr>
        <w:t>Освоение содержания учебной дисциплины обеспечивает достижение обучающимися личностных результатов:</w:t>
      </w:r>
    </w:p>
    <w:p w:rsidR="00765C5E" w:rsidRDefault="00765C5E" w:rsidP="00765C5E">
      <w:pPr>
        <w:autoSpaceDE w:val="0"/>
        <w:autoSpaceDN w:val="0"/>
        <w:adjustRightInd w:val="0"/>
        <w:ind w:firstLine="919"/>
        <w:rPr>
          <w:sz w:val="28"/>
          <w:szCs w:val="28"/>
        </w:r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8"/>
        <w:gridCol w:w="3220"/>
      </w:tblGrid>
      <w:tr w:rsidR="00765C5E" w:rsidRPr="00092363" w:rsidTr="006C5448">
        <w:tc>
          <w:tcPr>
            <w:tcW w:w="10638" w:type="dxa"/>
          </w:tcPr>
          <w:p w:rsidR="00765C5E" w:rsidRPr="00092363" w:rsidRDefault="00765C5E" w:rsidP="006C5448">
            <w:pPr>
              <w:ind w:firstLine="33"/>
              <w:jc w:val="center"/>
              <w:rPr>
                <w:b/>
                <w:bCs/>
              </w:rPr>
            </w:pPr>
            <w:r w:rsidRPr="00092363">
              <w:rPr>
                <w:b/>
                <w:bCs/>
              </w:rPr>
              <w:t xml:space="preserve">Личностные результаты </w:t>
            </w:r>
          </w:p>
          <w:p w:rsidR="00765C5E" w:rsidRPr="00092363" w:rsidRDefault="00765C5E" w:rsidP="006C5448">
            <w:pPr>
              <w:ind w:firstLine="33"/>
              <w:jc w:val="center"/>
              <w:rPr>
                <w:b/>
                <w:bCs/>
              </w:rPr>
            </w:pPr>
            <w:r w:rsidRPr="00092363">
              <w:rPr>
                <w:b/>
                <w:bCs/>
              </w:rPr>
              <w:t xml:space="preserve">реализации программы воспитания </w:t>
            </w:r>
          </w:p>
          <w:p w:rsidR="00765C5E" w:rsidRPr="00092363" w:rsidRDefault="00765C5E" w:rsidP="006C5448">
            <w:pPr>
              <w:ind w:firstLine="33"/>
              <w:jc w:val="center"/>
              <w:rPr>
                <w:b/>
                <w:bCs/>
              </w:rPr>
            </w:pPr>
            <w:r w:rsidRPr="00092363">
              <w:rPr>
                <w:i/>
                <w:iCs/>
              </w:rPr>
              <w:t>(дескрипторы)</w:t>
            </w:r>
          </w:p>
        </w:tc>
        <w:tc>
          <w:tcPr>
            <w:tcW w:w="3220" w:type="dxa"/>
            <w:vAlign w:val="center"/>
          </w:tcPr>
          <w:p w:rsidR="00765C5E" w:rsidRPr="00092363" w:rsidRDefault="00765C5E" w:rsidP="006C5448">
            <w:pPr>
              <w:ind w:firstLine="33"/>
              <w:jc w:val="center"/>
              <w:rPr>
                <w:b/>
                <w:bCs/>
              </w:rPr>
            </w:pPr>
            <w:r w:rsidRPr="00092363">
              <w:rPr>
                <w:b/>
                <w:bCs/>
              </w:rPr>
              <w:t>Код личностных результ</w:t>
            </w:r>
            <w:r w:rsidRPr="00092363">
              <w:rPr>
                <w:b/>
                <w:bCs/>
              </w:rPr>
              <w:t>а</w:t>
            </w:r>
            <w:r w:rsidRPr="00092363">
              <w:rPr>
                <w:b/>
                <w:bCs/>
              </w:rPr>
              <w:t>тов реализации програ</w:t>
            </w:r>
            <w:r w:rsidRPr="00092363">
              <w:rPr>
                <w:b/>
                <w:bCs/>
              </w:rPr>
              <w:t>м</w:t>
            </w:r>
            <w:r w:rsidRPr="00092363">
              <w:rPr>
                <w:b/>
                <w:bCs/>
              </w:rPr>
              <w:t>мы воспитания</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spacing w:before="120"/>
              <w:jc w:val="both"/>
              <w:rPr>
                <w:b/>
                <w:bCs/>
                <w:i/>
                <w:iCs/>
              </w:rPr>
            </w:pPr>
            <w:r w:rsidRPr="00092363">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092363">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092363">
              <w:br/>
              <w:t>о Российском государстве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w:t>
            </w:r>
            <w:r w:rsidRPr="00092363">
              <w:t>я</w:t>
            </w:r>
            <w:r w:rsidRPr="00092363">
              <w:t>тельно выражающий неприятие дискриминации в обществе по социальным, национальным, религ</w:t>
            </w:r>
            <w:r w:rsidRPr="00092363">
              <w:t>и</w:t>
            </w:r>
            <w:r w:rsidRPr="00092363">
              <w:t>озным признакам; экстремизма, терроризма, коррупции, антигосударственной деятельности. Обл</w:t>
            </w:r>
            <w:r w:rsidRPr="00092363">
              <w:t>а</w:t>
            </w:r>
            <w:r w:rsidRPr="00092363">
              <w:t>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w:t>
            </w:r>
            <w:r w:rsidRPr="00092363">
              <w:t>я</w:t>
            </w:r>
            <w:r w:rsidRPr="00092363">
              <w:t>занных с взаимодействием с народными избранниками</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2</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Демонстрирующий приверженность традиционным духовно-нравственным ценностям, культуре н</w:t>
            </w:r>
            <w:r w:rsidRPr="00092363">
              <w:t>а</w:t>
            </w:r>
            <w:r w:rsidRPr="00092363">
              <w:t>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w:t>
            </w:r>
            <w:r w:rsidRPr="00092363">
              <w:t>о</w:t>
            </w:r>
            <w:r w:rsidRPr="00092363">
              <w:t>ступков. Готовый к деловому взаимодействию и неформальному общению с представителями ра</w:t>
            </w:r>
            <w:r w:rsidRPr="00092363">
              <w:t>з</w:t>
            </w:r>
            <w:r w:rsidRPr="00092363">
              <w:t>ных народов, национальностей, вероисповеданий, отличающий их от участников групп с дестру</w:t>
            </w:r>
            <w:r w:rsidRPr="00092363">
              <w:t>к</w:t>
            </w:r>
            <w:r w:rsidRPr="00092363">
              <w:t>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w:t>
            </w:r>
            <w:r w:rsidRPr="00092363">
              <w:t>о</w:t>
            </w:r>
            <w:r w:rsidRPr="00092363">
              <w:t>товность к участию в социальной поддержке нуждающихся в ней</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3</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 xml:space="preserve">Проявляющий и демонстрирующий уважение к труду человека, осознающий ценность собственного </w:t>
            </w:r>
            <w:r w:rsidRPr="00092363">
              <w:lastRenderedPageBreak/>
              <w:t>труда и труда других людей.  Экономически активный, ориентированный на осознанный выбор сф</w:t>
            </w:r>
            <w:r w:rsidRPr="00092363">
              <w:t>е</w:t>
            </w:r>
            <w:r w:rsidRPr="00092363">
              <w:t>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w:t>
            </w:r>
            <w:r w:rsidRPr="00092363">
              <w:t>б</w:t>
            </w:r>
            <w:r w:rsidRPr="00092363">
              <w:t>разования, к непрерывному образованию в течение жизни Демонстрирующий позитивное отнош</w:t>
            </w:r>
            <w:r w:rsidRPr="00092363">
              <w:t>е</w:t>
            </w:r>
            <w:r w:rsidRPr="00092363">
              <w:t>ние к регулированию трудовых отношений. Ориентированный на самообразование и професси</w:t>
            </w:r>
            <w:r w:rsidRPr="00092363">
              <w:t>о</w:t>
            </w:r>
            <w:r w:rsidRPr="00092363">
              <w:t>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w:t>
            </w:r>
            <w:r w:rsidRPr="00092363">
              <w:t>к</w:t>
            </w:r>
            <w:r w:rsidRPr="00092363">
              <w:t>тивного «цифрового следа»</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lastRenderedPageBreak/>
              <w:t>ЛР 4</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lastRenderedPageBreak/>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w:t>
            </w:r>
            <w:r w:rsidRPr="00092363">
              <w:t>о</w:t>
            </w:r>
            <w:r w:rsidRPr="00092363">
              <w:t>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w:t>
            </w:r>
            <w:r w:rsidRPr="00092363">
              <w:t>а</w:t>
            </w:r>
            <w:r w:rsidRPr="00092363">
              <w:t>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5</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Ориентированный на профессиональные достижения, деятельно выражающий познавательные и</w:t>
            </w:r>
            <w:r w:rsidRPr="00092363">
              <w:t>н</w:t>
            </w:r>
            <w:r w:rsidRPr="00092363">
              <w:t>тересы с учетом своих способностей, образовательного и профессионального маршрута, выбранной квалификации</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6</w:t>
            </w:r>
          </w:p>
        </w:tc>
      </w:tr>
      <w:tr w:rsidR="00765C5E" w:rsidRPr="00092363" w:rsidTr="006C5448">
        <w:trPr>
          <w:trHeight w:val="268"/>
        </w:trPr>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pPr>
            <w:r w:rsidRPr="00092363">
              <w:t>Осознающий и деятельно выражающий приоритетную ценность каждой человеческой жизни, ув</w:t>
            </w:r>
            <w:r w:rsidRPr="00092363">
              <w:t>а</w:t>
            </w:r>
            <w:r w:rsidRPr="00092363">
              <w:t>жающий достоинство личности каждого человека, собственную и чужую уникальность, свободу м</w:t>
            </w:r>
            <w:r w:rsidRPr="00092363">
              <w:t>и</w:t>
            </w:r>
            <w:r w:rsidRPr="00092363">
              <w:t>ровоззренческого выбора, самоопределения.</w:t>
            </w:r>
          </w:p>
          <w:p w:rsidR="00765C5E" w:rsidRPr="00092363" w:rsidRDefault="00765C5E" w:rsidP="006C5448">
            <w:pPr>
              <w:ind w:firstLine="33"/>
              <w:jc w:val="both"/>
              <w:rPr>
                <w:b/>
                <w:bCs/>
              </w:rPr>
            </w:pPr>
            <w:r w:rsidRPr="00092363">
              <w:t xml:space="preserve">Проявляющий бережливое и чуткое отношение к религиозной принадлежности каждого человека, предупредительный </w:t>
            </w:r>
            <w:r w:rsidRPr="00092363">
              <w:br/>
              <w:t>в отношении выражения прав и законных интересов других людей</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7</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Проявляющий и демонстрирующий уважение законных интересов и прав представителей разли</w:t>
            </w:r>
            <w:r w:rsidRPr="00092363">
              <w:t>ч</w:t>
            </w:r>
            <w:r w:rsidRPr="00092363">
              <w:t>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w:t>
            </w:r>
            <w:r w:rsidRPr="00092363">
              <w:t>у</w:t>
            </w:r>
            <w:r w:rsidRPr="00092363">
              <w:t>ционных прав и свобод граждан. Понимающий и деятельно выражающий ценность межрелигиозн</w:t>
            </w:r>
            <w:r w:rsidRPr="00092363">
              <w:t>о</w:t>
            </w:r>
            <w:r w:rsidRPr="00092363">
              <w:t>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8</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lastRenderedPageBreak/>
              <w:t>Сознающий ценность жизни, здоровья и безопасности.     Соблюдающий и пропагандирующий зд</w:t>
            </w:r>
            <w:r w:rsidRPr="00092363">
              <w:t>о</w:t>
            </w:r>
            <w:r w:rsidRPr="00092363">
              <w:t>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w:t>
            </w:r>
            <w:r w:rsidRPr="00092363">
              <w:t>з</w:t>
            </w:r>
            <w:r w:rsidRPr="00092363">
              <w:t>нательное и обоснованное неприятие вредных привычек и опасных наклонностей (курение, упо</w:t>
            </w:r>
            <w:r w:rsidRPr="00092363">
              <w:t>т</w:t>
            </w:r>
            <w:r w:rsidRPr="00092363">
              <w:t>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9</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jc w:val="both"/>
              <w:rPr>
                <w:b/>
                <w:bCs/>
              </w:rPr>
            </w:pPr>
            <w:r w:rsidRPr="00092363">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w:t>
            </w:r>
            <w:r w:rsidRPr="00092363">
              <w:t>о</w:t>
            </w:r>
            <w:r w:rsidRPr="00092363">
              <w:t>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w:t>
            </w:r>
            <w:r w:rsidRPr="00092363">
              <w:t>и</w:t>
            </w:r>
            <w:r w:rsidRPr="00092363">
              <w:t>роды страны, региона, территории, поселения, включенный в общественные инициативы, напра</w:t>
            </w:r>
            <w:r w:rsidRPr="00092363">
              <w:t>в</w:t>
            </w:r>
            <w:r w:rsidRPr="00092363">
              <w:t>ленные на заботу о них</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10</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jc w:val="both"/>
              <w:rPr>
                <w:b/>
                <w:bCs/>
              </w:rPr>
            </w:pPr>
            <w:r w:rsidRPr="00092363">
              <w:t>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w:t>
            </w:r>
            <w:r w:rsidRPr="00092363">
              <w:t>с</w:t>
            </w:r>
            <w:r w:rsidRPr="00092363">
              <w:t xml:space="preserve">кусства, его влияния на душевное состояние и поведение людей. Бережливо относящийся к культуре как средству коммуникации </w:t>
            </w:r>
            <w:r w:rsidRPr="00092363">
              <w:br/>
              <w:t xml:space="preserve">и самовыражения в обществе, выражающий сопричастность </w:t>
            </w:r>
            <w:r w:rsidRPr="00092363">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w:t>
            </w:r>
            <w:r w:rsidRPr="00092363">
              <w:t>р</w:t>
            </w:r>
            <w:r w:rsidRPr="00092363">
              <w:t>чества в искусстве. Выражающий ценностное отношение к технической и промышленной эстетике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11</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jc w:val="both"/>
              <w:rPr>
                <w:b/>
                <w:bCs/>
              </w:rPr>
            </w:pPr>
            <w:r w:rsidRPr="00092363">
              <w:rPr>
                <w:bCs/>
              </w:rPr>
              <w:t>Принимающий российские традиционные семейные ценности. Ориентированный на создание у</w:t>
            </w:r>
            <w:r w:rsidRPr="00092363">
              <w:rPr>
                <w:bCs/>
              </w:rPr>
              <w:t>с</w:t>
            </w:r>
            <w:r w:rsidRPr="00092363">
              <w:rPr>
                <w:bCs/>
              </w:rPr>
              <w:t>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12</w:t>
            </w:r>
          </w:p>
        </w:tc>
      </w:tr>
      <w:tr w:rsidR="00765C5E" w:rsidRPr="00092363" w:rsidTr="006C5448">
        <w:tc>
          <w:tcPr>
            <w:tcW w:w="13858" w:type="dxa"/>
            <w:gridSpan w:val="2"/>
            <w:tcBorders>
              <w:top w:val="single" w:sz="4" w:space="0" w:color="auto"/>
            </w:tcBorders>
            <w:vAlign w:val="center"/>
          </w:tcPr>
          <w:p w:rsidR="00765C5E" w:rsidRPr="00092363" w:rsidRDefault="00765C5E" w:rsidP="006C5448">
            <w:pPr>
              <w:ind w:firstLine="33"/>
              <w:jc w:val="center"/>
              <w:rPr>
                <w:b/>
                <w:bCs/>
              </w:rPr>
            </w:pPr>
            <w:r w:rsidRPr="00092363">
              <w:rPr>
                <w:b/>
                <w:bCs/>
              </w:rPr>
              <w:t>Личностные результаты</w:t>
            </w:r>
          </w:p>
          <w:p w:rsidR="00765C5E" w:rsidRPr="00092363" w:rsidRDefault="00765C5E" w:rsidP="006C5448">
            <w:pPr>
              <w:ind w:firstLine="33"/>
              <w:jc w:val="center"/>
              <w:rPr>
                <w:b/>
                <w:bCs/>
              </w:rPr>
            </w:pPr>
            <w:r w:rsidRPr="00092363">
              <w:rPr>
                <w:b/>
                <w:bCs/>
              </w:rPr>
              <w:t xml:space="preserve">реализации программы воспитания, определенные отраслевыми требованиями к деловым качествам личности </w:t>
            </w:r>
          </w:p>
        </w:tc>
      </w:tr>
      <w:tr w:rsidR="00765C5E" w:rsidRPr="00092363" w:rsidTr="006C5448">
        <w:tc>
          <w:tcPr>
            <w:tcW w:w="10638" w:type="dxa"/>
          </w:tcPr>
          <w:p w:rsidR="00765C5E" w:rsidRPr="00092363" w:rsidRDefault="00765C5E" w:rsidP="006C5448">
            <w:r w:rsidRPr="00092363">
              <w:t>Демонстрирующий умение эффективно взаимодействовать в команде, вести диалог, в том числе с использованием средств коммуникации.</w:t>
            </w:r>
          </w:p>
        </w:tc>
        <w:tc>
          <w:tcPr>
            <w:tcW w:w="3220" w:type="dxa"/>
            <w:vAlign w:val="center"/>
          </w:tcPr>
          <w:p w:rsidR="00765C5E" w:rsidRPr="00092363" w:rsidRDefault="00765C5E" w:rsidP="006C5448">
            <w:pPr>
              <w:ind w:firstLine="33"/>
              <w:jc w:val="center"/>
              <w:rPr>
                <w:bCs/>
              </w:rPr>
            </w:pPr>
            <w:r w:rsidRPr="00092363">
              <w:rPr>
                <w:bCs/>
              </w:rPr>
              <w:t>ЛР 13</w:t>
            </w:r>
          </w:p>
        </w:tc>
      </w:tr>
      <w:tr w:rsidR="00765C5E" w:rsidRPr="00092363" w:rsidTr="006C5448">
        <w:tc>
          <w:tcPr>
            <w:tcW w:w="10638" w:type="dxa"/>
          </w:tcPr>
          <w:p w:rsidR="00765C5E" w:rsidRPr="00092363" w:rsidRDefault="00765C5E" w:rsidP="006C5448">
            <w:r w:rsidRPr="00092363">
              <w:t>Демонстрирующий навыки анализа и интерпретации информации из различных источников с уч</w:t>
            </w:r>
            <w:r w:rsidRPr="00092363">
              <w:t>е</w:t>
            </w:r>
            <w:r w:rsidRPr="00092363">
              <w:lastRenderedPageBreak/>
              <w:t>том нормативно-правовых норм</w:t>
            </w:r>
          </w:p>
        </w:tc>
        <w:tc>
          <w:tcPr>
            <w:tcW w:w="3220" w:type="dxa"/>
            <w:vAlign w:val="center"/>
          </w:tcPr>
          <w:p w:rsidR="00765C5E" w:rsidRPr="00092363" w:rsidRDefault="00765C5E" w:rsidP="006C5448">
            <w:pPr>
              <w:ind w:firstLine="33"/>
              <w:jc w:val="center"/>
              <w:rPr>
                <w:bCs/>
              </w:rPr>
            </w:pPr>
            <w:r w:rsidRPr="00092363">
              <w:rPr>
                <w:bCs/>
              </w:rPr>
              <w:lastRenderedPageBreak/>
              <w:t>ЛР 14</w:t>
            </w:r>
          </w:p>
        </w:tc>
      </w:tr>
      <w:tr w:rsidR="00765C5E" w:rsidRPr="00092363" w:rsidTr="006C5448">
        <w:tc>
          <w:tcPr>
            <w:tcW w:w="10638" w:type="dxa"/>
          </w:tcPr>
          <w:p w:rsidR="00765C5E" w:rsidRPr="00092363" w:rsidRDefault="00765C5E" w:rsidP="006C5448">
            <w:r w:rsidRPr="00092363">
              <w:lastRenderedPageBreak/>
              <w:t>Демонстрирующий готовность и способность к образованию, в том числе самообразованию, на пр</w:t>
            </w:r>
            <w:r w:rsidRPr="00092363">
              <w:t>о</w:t>
            </w:r>
            <w:r w:rsidRPr="00092363">
              <w:t>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220" w:type="dxa"/>
            <w:vAlign w:val="center"/>
          </w:tcPr>
          <w:p w:rsidR="00765C5E" w:rsidRPr="00092363" w:rsidRDefault="00765C5E" w:rsidP="006C5448">
            <w:pPr>
              <w:ind w:firstLine="33"/>
              <w:jc w:val="center"/>
              <w:rPr>
                <w:bCs/>
              </w:rPr>
            </w:pPr>
            <w:r w:rsidRPr="00092363">
              <w:rPr>
                <w:bCs/>
              </w:rPr>
              <w:t>ЛР 15</w:t>
            </w:r>
          </w:p>
        </w:tc>
      </w:tr>
    </w:tbl>
    <w:p w:rsidR="00765C5E" w:rsidRPr="00765C5E" w:rsidRDefault="00765C5E" w:rsidP="00765C5E">
      <w:pPr>
        <w:autoSpaceDE w:val="0"/>
        <w:autoSpaceDN w:val="0"/>
        <w:adjustRightInd w:val="0"/>
        <w:ind w:firstLine="919"/>
        <w:rPr>
          <w:sz w:val="28"/>
          <w:szCs w:val="28"/>
        </w:rPr>
      </w:pPr>
    </w:p>
    <w:p w:rsidR="003870EE" w:rsidRDefault="003870EE"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p>
    <w:p w:rsidR="00765C5E" w:rsidRPr="00765C5E" w:rsidRDefault="00765C5E" w:rsidP="00765C5E"/>
    <w:p w:rsidR="00BA392A" w:rsidRPr="00BA392A" w:rsidRDefault="00BA392A" w:rsidP="00BA39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lang w:val="en-US"/>
        </w:rPr>
        <w:sectPr w:rsidR="00BA392A" w:rsidRPr="00BA392A" w:rsidSect="00BA392A">
          <w:pgSz w:w="16838" w:h="11906" w:orient="landscape"/>
          <w:pgMar w:top="1701" w:right="1134" w:bottom="851" w:left="1134" w:header="709" w:footer="709" w:gutter="0"/>
          <w:cols w:space="708"/>
          <w:titlePg/>
          <w:docGrid w:linePitch="360"/>
        </w:sectPr>
      </w:pPr>
    </w:p>
    <w:p w:rsidR="00765C5E" w:rsidRPr="00BA392A" w:rsidRDefault="00765C5E" w:rsidP="00BA39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lang w:val="en-US"/>
        </w:rPr>
      </w:pP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EE5BE3">
        <w:rPr>
          <w:b/>
          <w:caps/>
          <w:sz w:val="28"/>
          <w:szCs w:val="28"/>
        </w:rPr>
        <w:t>2. Структура и содержание учебной дисциплины</w:t>
      </w:r>
    </w:p>
    <w:p w:rsidR="004B4999" w:rsidRPr="00EE5BE3" w:rsidRDefault="004B4999" w:rsidP="004B4999">
      <w:pPr>
        <w:spacing w:line="360" w:lineRule="auto"/>
        <w:ind w:firstLine="709"/>
        <w:rPr>
          <w:sz w:val="28"/>
          <w:szCs w:val="28"/>
        </w:rPr>
      </w:pPr>
    </w:p>
    <w:p w:rsidR="004B4999" w:rsidRPr="00EE5BE3" w:rsidRDefault="004B4999" w:rsidP="004B4999">
      <w:pPr>
        <w:spacing w:line="360" w:lineRule="auto"/>
        <w:ind w:firstLine="709"/>
        <w:jc w:val="both"/>
        <w:rPr>
          <w:sz w:val="28"/>
          <w:szCs w:val="28"/>
        </w:rPr>
      </w:pPr>
      <w:r w:rsidRPr="00EE5BE3">
        <w:rPr>
          <w:b/>
          <w:sz w:val="28"/>
          <w:szCs w:val="28"/>
        </w:rPr>
        <w:t>2.1 Объем учебной дисциплины и виды учебной работы</w:t>
      </w:r>
    </w:p>
    <w:p w:rsidR="00765C5E" w:rsidRDefault="00765C5E" w:rsidP="00385E69">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992"/>
          <w:tab w:val="left" w:pos="11908"/>
          <w:tab w:val="left" w:pos="12824"/>
          <w:tab w:val="left" w:pos="13740"/>
          <w:tab w:val="left" w:pos="14656"/>
        </w:tabs>
      </w:pPr>
    </w:p>
    <w:tbl>
      <w:tblPr>
        <w:tblStyle w:val="ac"/>
        <w:tblW w:w="0" w:type="auto"/>
        <w:tblLook w:val="04A0"/>
      </w:tblPr>
      <w:tblGrid>
        <w:gridCol w:w="7621"/>
        <w:gridCol w:w="1949"/>
      </w:tblGrid>
      <w:tr w:rsidR="00385E69" w:rsidTr="006C5448">
        <w:tc>
          <w:tcPr>
            <w:tcW w:w="7621" w:type="dxa"/>
            <w:vAlign w:val="center"/>
          </w:tcPr>
          <w:p w:rsidR="00385E69" w:rsidRPr="00AC05E0" w:rsidRDefault="00385E69" w:rsidP="006C5448">
            <w:pPr>
              <w:suppressAutoHyphens/>
              <w:spacing w:after="200" w:line="276" w:lineRule="auto"/>
              <w:rPr>
                <w:b/>
              </w:rPr>
            </w:pPr>
            <w:r w:rsidRPr="00AC05E0">
              <w:rPr>
                <w:b/>
              </w:rPr>
              <w:t>Вид учебной работы</w:t>
            </w:r>
          </w:p>
        </w:tc>
        <w:tc>
          <w:tcPr>
            <w:tcW w:w="1949" w:type="dxa"/>
            <w:vAlign w:val="center"/>
          </w:tcPr>
          <w:p w:rsidR="00385E69" w:rsidRPr="00AC05E0" w:rsidRDefault="00385E69" w:rsidP="006C5448">
            <w:pPr>
              <w:suppressAutoHyphens/>
              <w:spacing w:after="200" w:line="276" w:lineRule="auto"/>
              <w:rPr>
                <w:b/>
                <w:iCs/>
              </w:rPr>
            </w:pPr>
            <w:r w:rsidRPr="00AC05E0">
              <w:rPr>
                <w:b/>
                <w:iCs/>
              </w:rPr>
              <w:t>Объем в часах</w:t>
            </w:r>
          </w:p>
        </w:tc>
      </w:tr>
      <w:tr w:rsidR="00385E69" w:rsidTr="006C5448">
        <w:tc>
          <w:tcPr>
            <w:tcW w:w="7621" w:type="dxa"/>
            <w:vAlign w:val="center"/>
          </w:tcPr>
          <w:p w:rsidR="00385E69" w:rsidRPr="00AC05E0" w:rsidRDefault="00385E69" w:rsidP="006C5448">
            <w:pPr>
              <w:suppressAutoHyphens/>
              <w:spacing w:line="276" w:lineRule="auto"/>
              <w:rPr>
                <w:b/>
              </w:rPr>
            </w:pPr>
            <w:r w:rsidRPr="00AC05E0">
              <w:rPr>
                <w:b/>
              </w:rPr>
              <w:t>Объем образовательной программы учебной дисциплины</w:t>
            </w:r>
          </w:p>
        </w:tc>
        <w:tc>
          <w:tcPr>
            <w:tcW w:w="1949" w:type="dxa"/>
            <w:vAlign w:val="center"/>
          </w:tcPr>
          <w:p w:rsidR="00385E69" w:rsidRPr="00AC05E0" w:rsidRDefault="00FB4045" w:rsidP="006C5448">
            <w:pPr>
              <w:suppressAutoHyphens/>
              <w:spacing w:line="276" w:lineRule="auto"/>
              <w:jc w:val="center"/>
              <w:rPr>
                <w:b/>
                <w:bCs/>
                <w:iCs/>
              </w:rPr>
            </w:pPr>
            <w:r>
              <w:rPr>
                <w:b/>
                <w:bCs/>
                <w:iCs/>
              </w:rPr>
              <w:t>60</w:t>
            </w:r>
          </w:p>
        </w:tc>
      </w:tr>
      <w:tr w:rsidR="00385E69" w:rsidTr="006C5448">
        <w:tc>
          <w:tcPr>
            <w:tcW w:w="7621" w:type="dxa"/>
            <w:vAlign w:val="center"/>
          </w:tcPr>
          <w:p w:rsidR="00385E69" w:rsidRPr="00AC05E0" w:rsidRDefault="00385E69" w:rsidP="006C5448">
            <w:pPr>
              <w:suppressAutoHyphens/>
              <w:spacing w:line="276" w:lineRule="auto"/>
              <w:rPr>
                <w:b/>
              </w:rPr>
            </w:pPr>
            <w:r w:rsidRPr="00AC05E0">
              <w:rPr>
                <w:b/>
              </w:rPr>
              <w:t>в т.ч. в форме практической подготовки</w:t>
            </w:r>
          </w:p>
        </w:tc>
        <w:tc>
          <w:tcPr>
            <w:tcW w:w="1949" w:type="dxa"/>
            <w:vAlign w:val="center"/>
          </w:tcPr>
          <w:p w:rsidR="00385E69" w:rsidRPr="00AC05E0" w:rsidRDefault="00385E69" w:rsidP="00FB4045">
            <w:pPr>
              <w:suppressAutoHyphens/>
              <w:spacing w:line="276" w:lineRule="auto"/>
              <w:jc w:val="center"/>
              <w:rPr>
                <w:iCs/>
              </w:rPr>
            </w:pPr>
            <w:r>
              <w:rPr>
                <w:iCs/>
              </w:rPr>
              <w:t>2</w:t>
            </w:r>
            <w:r w:rsidR="00FB4045">
              <w:rPr>
                <w:iCs/>
              </w:rPr>
              <w:t>8</w:t>
            </w:r>
          </w:p>
        </w:tc>
      </w:tr>
      <w:tr w:rsidR="00385E69" w:rsidTr="006C5448">
        <w:tc>
          <w:tcPr>
            <w:tcW w:w="7621" w:type="dxa"/>
            <w:vAlign w:val="center"/>
          </w:tcPr>
          <w:p w:rsidR="00385E69" w:rsidRPr="00AC05E0" w:rsidRDefault="00385E69" w:rsidP="006C5448">
            <w:pPr>
              <w:suppressAutoHyphens/>
              <w:spacing w:line="276" w:lineRule="auto"/>
              <w:rPr>
                <w:iCs/>
              </w:rPr>
            </w:pPr>
            <w:r w:rsidRPr="00AC05E0">
              <w:t>в т. ч.:</w:t>
            </w:r>
          </w:p>
        </w:tc>
        <w:tc>
          <w:tcPr>
            <w:tcW w:w="1949" w:type="dxa"/>
          </w:tcPr>
          <w:p w:rsidR="00385E69" w:rsidRDefault="00385E69" w:rsidP="00385E69">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992"/>
                <w:tab w:val="left" w:pos="11908"/>
                <w:tab w:val="left" w:pos="12824"/>
                <w:tab w:val="left" w:pos="13740"/>
                <w:tab w:val="left" w:pos="14656"/>
              </w:tabs>
            </w:pPr>
          </w:p>
        </w:tc>
      </w:tr>
      <w:tr w:rsidR="00385E69" w:rsidTr="006C5448">
        <w:tc>
          <w:tcPr>
            <w:tcW w:w="7621" w:type="dxa"/>
            <w:vAlign w:val="center"/>
          </w:tcPr>
          <w:p w:rsidR="00385E69" w:rsidRPr="00AC05E0" w:rsidRDefault="00385E69" w:rsidP="006C5448">
            <w:pPr>
              <w:suppressAutoHyphens/>
              <w:spacing w:line="276" w:lineRule="auto"/>
            </w:pPr>
            <w:r w:rsidRPr="00AC05E0">
              <w:t>теоретическое обучение</w:t>
            </w:r>
          </w:p>
        </w:tc>
        <w:tc>
          <w:tcPr>
            <w:tcW w:w="1949" w:type="dxa"/>
            <w:vAlign w:val="center"/>
          </w:tcPr>
          <w:p w:rsidR="00385E69" w:rsidRPr="00AC05E0" w:rsidRDefault="00385E69" w:rsidP="006C5448">
            <w:pPr>
              <w:suppressAutoHyphens/>
              <w:spacing w:line="276" w:lineRule="auto"/>
              <w:jc w:val="center"/>
              <w:rPr>
                <w:iCs/>
              </w:rPr>
            </w:pPr>
            <w:r>
              <w:rPr>
                <w:iCs/>
              </w:rPr>
              <w:t>2</w:t>
            </w:r>
            <w:r w:rsidR="00FB4045">
              <w:rPr>
                <w:iCs/>
              </w:rPr>
              <w:t>6</w:t>
            </w:r>
          </w:p>
        </w:tc>
      </w:tr>
      <w:tr w:rsidR="00385E69" w:rsidTr="006C5448">
        <w:tc>
          <w:tcPr>
            <w:tcW w:w="7621" w:type="dxa"/>
            <w:vAlign w:val="center"/>
          </w:tcPr>
          <w:p w:rsidR="00385E69" w:rsidRPr="00AC05E0" w:rsidRDefault="00385E69" w:rsidP="006C5448">
            <w:pPr>
              <w:suppressAutoHyphens/>
              <w:spacing w:line="276" w:lineRule="auto"/>
            </w:pPr>
            <w:r w:rsidRPr="00AC05E0">
              <w:t>Практические работы</w:t>
            </w:r>
          </w:p>
        </w:tc>
        <w:tc>
          <w:tcPr>
            <w:tcW w:w="1949" w:type="dxa"/>
            <w:vAlign w:val="center"/>
          </w:tcPr>
          <w:p w:rsidR="00385E69" w:rsidRPr="00AC05E0" w:rsidRDefault="00385E69" w:rsidP="006C5448">
            <w:pPr>
              <w:suppressAutoHyphens/>
              <w:spacing w:line="276" w:lineRule="auto"/>
              <w:jc w:val="center"/>
              <w:rPr>
                <w:iCs/>
              </w:rPr>
            </w:pPr>
            <w:r>
              <w:rPr>
                <w:iCs/>
              </w:rPr>
              <w:t>2</w:t>
            </w:r>
            <w:r w:rsidR="00FB4045">
              <w:rPr>
                <w:iCs/>
              </w:rPr>
              <w:t>8</w:t>
            </w:r>
          </w:p>
        </w:tc>
      </w:tr>
      <w:tr w:rsidR="00385E69" w:rsidTr="006C5448">
        <w:tc>
          <w:tcPr>
            <w:tcW w:w="7621" w:type="dxa"/>
            <w:vAlign w:val="center"/>
          </w:tcPr>
          <w:p w:rsidR="00385E69" w:rsidRPr="00AC05E0" w:rsidRDefault="00385E69" w:rsidP="006C5448">
            <w:pPr>
              <w:suppressAutoHyphens/>
              <w:spacing w:line="276" w:lineRule="auto"/>
              <w:rPr>
                <w:i/>
              </w:rPr>
            </w:pPr>
            <w:r w:rsidRPr="00AC05E0">
              <w:rPr>
                <w:i/>
              </w:rPr>
              <w:t xml:space="preserve">Самостоятельная работа </w:t>
            </w:r>
          </w:p>
        </w:tc>
        <w:tc>
          <w:tcPr>
            <w:tcW w:w="1949" w:type="dxa"/>
            <w:vAlign w:val="center"/>
          </w:tcPr>
          <w:p w:rsidR="00385E69" w:rsidRPr="00AC05E0" w:rsidRDefault="00FB4045" w:rsidP="006C5448">
            <w:pPr>
              <w:suppressAutoHyphens/>
              <w:spacing w:line="276" w:lineRule="auto"/>
              <w:jc w:val="center"/>
              <w:rPr>
                <w:iCs/>
              </w:rPr>
            </w:pPr>
            <w:r>
              <w:rPr>
                <w:iCs/>
              </w:rPr>
              <w:t>4</w:t>
            </w:r>
          </w:p>
        </w:tc>
      </w:tr>
      <w:tr w:rsidR="00385E69" w:rsidTr="006C5448">
        <w:tc>
          <w:tcPr>
            <w:tcW w:w="9570" w:type="dxa"/>
            <w:gridSpan w:val="2"/>
            <w:vAlign w:val="center"/>
          </w:tcPr>
          <w:p w:rsidR="00385E69" w:rsidRPr="00AC05E0" w:rsidRDefault="00385E69" w:rsidP="006C5448">
            <w:pPr>
              <w:suppressAutoHyphens/>
              <w:spacing w:line="276" w:lineRule="auto"/>
              <w:jc w:val="center"/>
              <w:rPr>
                <w:iCs/>
              </w:rPr>
            </w:pPr>
            <w:r w:rsidRPr="00AC05E0">
              <w:rPr>
                <w:b/>
                <w:iCs/>
              </w:rPr>
              <w:t>Промежуточная аттестация</w:t>
            </w:r>
            <w:r>
              <w:rPr>
                <w:b/>
                <w:iCs/>
              </w:rPr>
              <w:t xml:space="preserve"> </w:t>
            </w:r>
          </w:p>
        </w:tc>
      </w:tr>
      <w:tr w:rsidR="00385E69" w:rsidTr="006C5448">
        <w:tc>
          <w:tcPr>
            <w:tcW w:w="7621" w:type="dxa"/>
            <w:vAlign w:val="center"/>
          </w:tcPr>
          <w:p w:rsidR="00385E69" w:rsidRPr="00AC05E0" w:rsidRDefault="00385E69" w:rsidP="006C5448">
            <w:pPr>
              <w:suppressAutoHyphens/>
              <w:spacing w:line="276" w:lineRule="auto"/>
              <w:rPr>
                <w:b/>
                <w:iCs/>
              </w:rPr>
            </w:pPr>
            <w:r>
              <w:rPr>
                <w:b/>
                <w:iCs/>
              </w:rPr>
              <w:t>Дифференцированный зачет</w:t>
            </w:r>
          </w:p>
        </w:tc>
        <w:tc>
          <w:tcPr>
            <w:tcW w:w="1949" w:type="dxa"/>
            <w:vAlign w:val="center"/>
          </w:tcPr>
          <w:p w:rsidR="00385E69" w:rsidRDefault="00385E69" w:rsidP="006C5448">
            <w:pPr>
              <w:suppressAutoHyphens/>
              <w:spacing w:line="276" w:lineRule="auto"/>
              <w:jc w:val="center"/>
              <w:rPr>
                <w:iCs/>
              </w:rPr>
            </w:pPr>
            <w:r>
              <w:rPr>
                <w:iCs/>
              </w:rPr>
              <w:t>2</w:t>
            </w:r>
          </w:p>
        </w:tc>
      </w:tr>
    </w:tbl>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BA392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BA392A" w:rsidRDefault="004B4999"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sectPr w:rsidR="00BA392A" w:rsidSect="003352B4">
          <w:pgSz w:w="11906" w:h="16838"/>
          <w:pgMar w:top="1134" w:right="851" w:bottom="1134" w:left="1701" w:header="709" w:footer="709" w:gutter="0"/>
          <w:cols w:space="708"/>
          <w:titlePg/>
          <w:docGrid w:linePitch="360"/>
        </w:sectPr>
      </w:pPr>
      <w:r w:rsidRPr="00EE5BE3">
        <w:rPr>
          <w:b/>
          <w:sz w:val="28"/>
          <w:szCs w:val="28"/>
        </w:rPr>
        <w:lastRenderedPageBreak/>
        <w:t>2</w:t>
      </w:r>
    </w:p>
    <w:p w:rsidR="004B4999" w:rsidRPr="00EE5BE3" w:rsidRDefault="004B4999"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pPr>
      <w:r w:rsidRPr="00EE5BE3">
        <w:rPr>
          <w:b/>
          <w:sz w:val="28"/>
          <w:szCs w:val="28"/>
        </w:rPr>
        <w:lastRenderedPageBreak/>
        <w:t>.2 Тематический план и содержание учебной дисциплины</w:t>
      </w:r>
    </w:p>
    <w:tbl>
      <w:tblPr>
        <w:tblW w:w="14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3"/>
        <w:gridCol w:w="8362"/>
        <w:gridCol w:w="1417"/>
        <w:gridCol w:w="2208"/>
      </w:tblGrid>
      <w:tr w:rsidR="00385E69" w:rsidRPr="00385E69" w:rsidTr="006C5448">
        <w:tc>
          <w:tcPr>
            <w:tcW w:w="2803" w:type="dxa"/>
          </w:tcPr>
          <w:p w:rsidR="00385E69" w:rsidRPr="00092363" w:rsidRDefault="00385E69" w:rsidP="006C5448">
            <w:pPr>
              <w:pStyle w:val="Default"/>
              <w:widowControl w:val="0"/>
              <w:jc w:val="center"/>
              <w:rPr>
                <w:b/>
              </w:rPr>
            </w:pPr>
            <w:r w:rsidRPr="00092363">
              <w:rPr>
                <w:b/>
              </w:rPr>
              <w:t>Наименование разд</w:t>
            </w:r>
            <w:r w:rsidRPr="00092363">
              <w:rPr>
                <w:b/>
              </w:rPr>
              <w:t>е</w:t>
            </w:r>
            <w:r w:rsidRPr="00092363">
              <w:rPr>
                <w:b/>
              </w:rPr>
              <w:t>лов и тем</w:t>
            </w:r>
          </w:p>
        </w:tc>
        <w:tc>
          <w:tcPr>
            <w:tcW w:w="8362" w:type="dxa"/>
          </w:tcPr>
          <w:p w:rsidR="00385E69" w:rsidRPr="00092363" w:rsidRDefault="00385E69" w:rsidP="006C5448">
            <w:pPr>
              <w:pStyle w:val="Default"/>
              <w:widowControl w:val="0"/>
              <w:jc w:val="center"/>
              <w:rPr>
                <w:b/>
              </w:rPr>
            </w:pPr>
            <w:r w:rsidRPr="00092363">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vAlign w:val="center"/>
          </w:tcPr>
          <w:p w:rsidR="00385E69" w:rsidRPr="00385E69" w:rsidRDefault="00385E69" w:rsidP="00AE2B93">
            <w:pPr>
              <w:jc w:val="center"/>
              <w:rPr>
                <w:rFonts w:eastAsia="Calibri"/>
                <w:b/>
                <w:bCs/>
              </w:rPr>
            </w:pPr>
            <w:r w:rsidRPr="00385E69">
              <w:rPr>
                <w:rFonts w:eastAsia="Calibri"/>
                <w:b/>
                <w:bCs/>
              </w:rPr>
              <w:t>Объем ч</w:t>
            </w:r>
            <w:r w:rsidRPr="00385E69">
              <w:rPr>
                <w:rFonts w:eastAsia="Calibri"/>
                <w:b/>
                <w:bCs/>
              </w:rPr>
              <w:t>а</w:t>
            </w:r>
            <w:r w:rsidRPr="00385E69">
              <w:rPr>
                <w:rFonts w:eastAsia="Calibri"/>
                <w:b/>
                <w:bCs/>
              </w:rPr>
              <w:t>сов</w:t>
            </w:r>
          </w:p>
        </w:tc>
        <w:tc>
          <w:tcPr>
            <w:tcW w:w="2208" w:type="dxa"/>
            <w:tcBorders>
              <w:bottom w:val="single" w:sz="4" w:space="0" w:color="auto"/>
            </w:tcBorders>
            <w:vAlign w:val="center"/>
          </w:tcPr>
          <w:p w:rsidR="00385E69" w:rsidRPr="00385E69" w:rsidRDefault="00385E69" w:rsidP="00AE2B93">
            <w:pPr>
              <w:jc w:val="center"/>
              <w:rPr>
                <w:rFonts w:eastAsia="Calibri"/>
                <w:b/>
                <w:bCs/>
              </w:rPr>
            </w:pPr>
            <w:r w:rsidRPr="00385E69">
              <w:rPr>
                <w:b/>
              </w:rPr>
              <w:t>Формируемые компетенции</w:t>
            </w:r>
          </w:p>
        </w:tc>
      </w:tr>
      <w:tr w:rsidR="00B47069" w:rsidRPr="00385E69" w:rsidTr="00385E69">
        <w:tc>
          <w:tcPr>
            <w:tcW w:w="2803" w:type="dxa"/>
          </w:tcPr>
          <w:p w:rsidR="00B47069" w:rsidRPr="00385E69" w:rsidRDefault="00B47069" w:rsidP="00AE2B93">
            <w:pPr>
              <w:jc w:val="center"/>
            </w:pPr>
            <w:r w:rsidRPr="00385E69">
              <w:t>1</w:t>
            </w:r>
          </w:p>
        </w:tc>
        <w:tc>
          <w:tcPr>
            <w:tcW w:w="8362" w:type="dxa"/>
          </w:tcPr>
          <w:p w:rsidR="00B47069" w:rsidRPr="00385E69" w:rsidRDefault="00B47069" w:rsidP="00AE2B93">
            <w:pPr>
              <w:jc w:val="center"/>
              <w:rPr>
                <w:bCs/>
              </w:rPr>
            </w:pPr>
            <w:r w:rsidRPr="00385E69">
              <w:rPr>
                <w:bCs/>
              </w:rPr>
              <w:t>2</w:t>
            </w:r>
          </w:p>
        </w:tc>
        <w:tc>
          <w:tcPr>
            <w:tcW w:w="1417" w:type="dxa"/>
          </w:tcPr>
          <w:p w:rsidR="00B47069" w:rsidRPr="00385E69" w:rsidRDefault="00B47069" w:rsidP="00AE2B93">
            <w:pPr>
              <w:jc w:val="center"/>
              <w:rPr>
                <w:rFonts w:eastAsia="Calibri"/>
                <w:bCs/>
              </w:rPr>
            </w:pPr>
            <w:r w:rsidRPr="00385E69">
              <w:rPr>
                <w:rFonts w:eastAsia="Calibri"/>
                <w:bCs/>
              </w:rPr>
              <w:t>3</w:t>
            </w:r>
          </w:p>
        </w:tc>
        <w:tc>
          <w:tcPr>
            <w:tcW w:w="2208" w:type="dxa"/>
            <w:tcBorders>
              <w:bottom w:val="single" w:sz="4" w:space="0" w:color="auto"/>
            </w:tcBorders>
          </w:tcPr>
          <w:p w:rsidR="00B47069" w:rsidRPr="00385E69" w:rsidRDefault="00B47069" w:rsidP="00AE2B93">
            <w:pPr>
              <w:jc w:val="center"/>
              <w:rPr>
                <w:rFonts w:eastAsia="Calibri"/>
                <w:bCs/>
              </w:rPr>
            </w:pPr>
            <w:r w:rsidRPr="00385E69">
              <w:rPr>
                <w:rFonts w:eastAsia="Calibri"/>
                <w:bCs/>
              </w:rPr>
              <w:t>4</w:t>
            </w:r>
          </w:p>
        </w:tc>
      </w:tr>
      <w:tr w:rsidR="00E7395E" w:rsidRPr="00385E69" w:rsidTr="006C5448">
        <w:tc>
          <w:tcPr>
            <w:tcW w:w="2803" w:type="dxa"/>
            <w:vMerge w:val="restart"/>
            <w:tcBorders>
              <w:top w:val="single" w:sz="4" w:space="0" w:color="auto"/>
              <w:left w:val="single" w:sz="4" w:space="0" w:color="auto"/>
              <w:right w:val="single" w:sz="4" w:space="0" w:color="auto"/>
            </w:tcBorders>
            <w:hideMark/>
          </w:tcPr>
          <w:p w:rsidR="00E7395E" w:rsidRPr="00E77A60" w:rsidRDefault="00E7395E" w:rsidP="00920775">
            <w:pPr>
              <w:rPr>
                <w:b/>
                <w:bCs/>
              </w:rPr>
            </w:pPr>
            <w:r w:rsidRPr="00E77A60">
              <w:rPr>
                <w:b/>
                <w:bCs/>
              </w:rPr>
              <w:t xml:space="preserve">Тема 1. </w:t>
            </w:r>
          </w:p>
          <w:p w:rsidR="00E7395E" w:rsidRPr="00E77A60" w:rsidRDefault="00E7395E" w:rsidP="00920775">
            <w:pPr>
              <w:rPr>
                <w:b/>
                <w:bCs/>
              </w:rPr>
            </w:pPr>
            <w:r w:rsidRPr="00E77A60">
              <w:rPr>
                <w:b/>
                <w:bCs/>
              </w:rPr>
              <w:t>Отраслевые особенн</w:t>
            </w:r>
            <w:r w:rsidRPr="00E77A60">
              <w:rPr>
                <w:b/>
                <w:bCs/>
              </w:rPr>
              <w:t>о</w:t>
            </w:r>
            <w:r w:rsidRPr="00E77A60">
              <w:rPr>
                <w:b/>
                <w:bCs/>
              </w:rPr>
              <w:t>сти и функции торг</w:t>
            </w:r>
            <w:r w:rsidRPr="00E77A60">
              <w:rPr>
                <w:b/>
                <w:bCs/>
              </w:rPr>
              <w:t>о</w:t>
            </w:r>
            <w:r w:rsidRPr="00E77A60">
              <w:rPr>
                <w:b/>
                <w:bCs/>
              </w:rPr>
              <w:t>вого предприним</w:t>
            </w:r>
            <w:r w:rsidRPr="00E77A60">
              <w:rPr>
                <w:b/>
                <w:bCs/>
              </w:rPr>
              <w:t>а</w:t>
            </w:r>
            <w:r w:rsidRPr="00E77A60">
              <w:rPr>
                <w:b/>
                <w:bCs/>
              </w:rPr>
              <w:t>тельства</w:t>
            </w:r>
          </w:p>
          <w:p w:rsidR="00E7395E" w:rsidRPr="00E77A60" w:rsidRDefault="00E7395E" w:rsidP="00920775">
            <w:pPr>
              <w:rPr>
                <w:b/>
                <w:bCs/>
              </w:rPr>
            </w:pPr>
            <w:r w:rsidRPr="00E77A60">
              <w:rPr>
                <w:b/>
                <w:bCs/>
              </w:rPr>
              <w:t xml:space="preserve"> </w:t>
            </w:r>
          </w:p>
        </w:tc>
        <w:tc>
          <w:tcPr>
            <w:tcW w:w="8362" w:type="dxa"/>
            <w:tcBorders>
              <w:top w:val="single" w:sz="4" w:space="0" w:color="auto"/>
              <w:left w:val="single" w:sz="4" w:space="0" w:color="auto"/>
              <w:bottom w:val="single" w:sz="4" w:space="0" w:color="auto"/>
              <w:right w:val="single" w:sz="4" w:space="0" w:color="auto"/>
            </w:tcBorders>
            <w:hideMark/>
          </w:tcPr>
          <w:p w:rsidR="00E7395E" w:rsidRPr="00385E69" w:rsidRDefault="00E7395E" w:rsidP="003870EE">
            <w:pPr>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E7395E" w:rsidRPr="00490DBD" w:rsidRDefault="00E7395E" w:rsidP="003870EE">
            <w:pPr>
              <w:jc w:val="center"/>
              <w:rPr>
                <w:b/>
              </w:rPr>
            </w:pPr>
            <w:r>
              <w:rPr>
                <w:b/>
              </w:rPr>
              <w:t>6</w:t>
            </w:r>
          </w:p>
        </w:tc>
        <w:tc>
          <w:tcPr>
            <w:tcW w:w="2208" w:type="dxa"/>
            <w:vMerge w:val="restart"/>
            <w:tcBorders>
              <w:left w:val="single" w:sz="4" w:space="0" w:color="auto"/>
              <w:right w:val="single" w:sz="4" w:space="0" w:color="auto"/>
            </w:tcBorders>
            <w:shd w:val="clear" w:color="auto" w:fill="auto"/>
            <w:vAlign w:val="center"/>
            <w:hideMark/>
          </w:tcPr>
          <w:p w:rsidR="00E7395E" w:rsidRDefault="00E7395E" w:rsidP="00E7395E">
            <w:pPr>
              <w:jc w:val="center"/>
            </w:pPr>
            <w:r>
              <w:t>ОК 01-07, ОК 09, ПК.1.1, ПК 1.6, ПК 2.2, ПК 2.4-2.6, ПК 2.8</w:t>
            </w:r>
          </w:p>
          <w:p w:rsidR="00E7395E" w:rsidRPr="00385E69" w:rsidRDefault="00E7395E" w:rsidP="00E7395E">
            <w:pPr>
              <w:jc w:val="center"/>
            </w:pPr>
            <w:r>
              <w:t>ЛР 1-15</w:t>
            </w:r>
          </w:p>
        </w:tc>
      </w:tr>
      <w:tr w:rsidR="00E7395E" w:rsidRPr="00385E69" w:rsidTr="00E7395E">
        <w:trPr>
          <w:trHeight w:val="30"/>
        </w:trPr>
        <w:tc>
          <w:tcPr>
            <w:tcW w:w="2803" w:type="dxa"/>
            <w:vMerge/>
            <w:tcBorders>
              <w:left w:val="single" w:sz="4" w:space="0" w:color="auto"/>
              <w:right w:val="single" w:sz="4" w:space="0" w:color="auto"/>
            </w:tcBorders>
            <w:hideMark/>
          </w:tcPr>
          <w:p w:rsidR="00E7395E" w:rsidRPr="00385E69" w:rsidRDefault="00E7395E"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4C35D2" w:rsidRDefault="00E7395E" w:rsidP="00FB4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77A60">
              <w:rPr>
                <w:bCs/>
              </w:rPr>
              <w:t>Значение терминов «торговое предпринимательство», «торговый бизнес», «коммерческая деятельность», «торговое дело». Ретроспектива торгового предпринимательства. Социально-экономическое значение предпринимател</w:t>
            </w:r>
            <w:r w:rsidRPr="00E77A60">
              <w:rPr>
                <w:bCs/>
              </w:rPr>
              <w:t>ь</w:t>
            </w:r>
            <w:r w:rsidRPr="00E77A60">
              <w:rPr>
                <w:bCs/>
              </w:rPr>
              <w:t>ства в сфере торговли.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E7395E" w:rsidRPr="00385E69" w:rsidRDefault="00E7395E" w:rsidP="00490DBD">
            <w:pPr>
              <w:jc w:val="center"/>
            </w:pPr>
            <w:r>
              <w:t>2</w:t>
            </w:r>
          </w:p>
        </w:tc>
        <w:tc>
          <w:tcPr>
            <w:tcW w:w="2208" w:type="dxa"/>
            <w:vMerge/>
            <w:tcBorders>
              <w:left w:val="single" w:sz="4" w:space="0" w:color="auto"/>
              <w:right w:val="single" w:sz="4" w:space="0" w:color="auto"/>
            </w:tcBorders>
            <w:shd w:val="clear" w:color="auto" w:fill="auto"/>
            <w:hideMark/>
          </w:tcPr>
          <w:p w:rsidR="00E7395E" w:rsidRPr="00385E69" w:rsidRDefault="00E7395E" w:rsidP="003870EE">
            <w:pPr>
              <w:jc w:val="center"/>
            </w:pPr>
          </w:p>
        </w:tc>
      </w:tr>
      <w:tr w:rsidR="00E7395E" w:rsidRPr="00385E69" w:rsidTr="00E7395E">
        <w:trPr>
          <w:trHeight w:val="30"/>
        </w:trPr>
        <w:tc>
          <w:tcPr>
            <w:tcW w:w="2803" w:type="dxa"/>
            <w:vMerge/>
            <w:tcBorders>
              <w:left w:val="single" w:sz="4" w:space="0" w:color="auto"/>
              <w:right w:val="single" w:sz="4" w:space="0" w:color="auto"/>
            </w:tcBorders>
            <w:hideMark/>
          </w:tcPr>
          <w:p w:rsidR="00E7395E" w:rsidRPr="00385E69" w:rsidRDefault="00E7395E"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4C35D2" w:rsidRDefault="00E7395E" w:rsidP="006C5448">
            <w:r>
              <w:rPr>
                <w:bCs/>
              </w:rPr>
              <w:t>З</w:t>
            </w:r>
            <w:r w:rsidRPr="00E77A60">
              <w:rPr>
                <w:bCs/>
              </w:rPr>
              <w:t>адачи развития предпринимательства в сфере торговли. Отраслевые особе</w:t>
            </w:r>
            <w:r w:rsidRPr="00E77A60">
              <w:rPr>
                <w:bCs/>
              </w:rPr>
              <w:t>н</w:t>
            </w:r>
            <w:r w:rsidRPr="00E77A60">
              <w:rPr>
                <w:bCs/>
              </w:rPr>
              <w:t>ности предпринимательской деятельности. Основные функции и принципы торгового предпринимательства.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E7395E" w:rsidRPr="00385E69" w:rsidRDefault="00E7395E" w:rsidP="00490DBD">
            <w:pPr>
              <w:jc w:val="center"/>
            </w:pPr>
            <w:r>
              <w:t>2</w:t>
            </w:r>
          </w:p>
        </w:tc>
        <w:tc>
          <w:tcPr>
            <w:tcW w:w="2208" w:type="dxa"/>
            <w:vMerge/>
            <w:tcBorders>
              <w:left w:val="single" w:sz="4" w:space="0" w:color="auto"/>
              <w:right w:val="single" w:sz="4" w:space="0" w:color="auto"/>
            </w:tcBorders>
            <w:shd w:val="clear" w:color="auto" w:fill="auto"/>
            <w:hideMark/>
          </w:tcPr>
          <w:p w:rsidR="00E7395E" w:rsidRPr="00385E69" w:rsidRDefault="00E7395E" w:rsidP="003870EE">
            <w:pPr>
              <w:jc w:val="center"/>
            </w:pPr>
          </w:p>
        </w:tc>
      </w:tr>
      <w:tr w:rsidR="00E7395E" w:rsidRPr="00385E69" w:rsidTr="00920775">
        <w:trPr>
          <w:trHeight w:val="30"/>
        </w:trPr>
        <w:tc>
          <w:tcPr>
            <w:tcW w:w="2803" w:type="dxa"/>
            <w:vMerge/>
            <w:tcBorders>
              <w:left w:val="single" w:sz="4" w:space="0" w:color="auto"/>
              <w:right w:val="single" w:sz="4" w:space="0" w:color="auto"/>
            </w:tcBorders>
            <w:hideMark/>
          </w:tcPr>
          <w:p w:rsidR="00E7395E" w:rsidRPr="00385E69" w:rsidRDefault="00E7395E"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385E69" w:rsidRDefault="00E7395E" w:rsidP="003870EE">
            <w:pPr>
              <w:jc w:val="both"/>
              <w:rPr>
                <w:bCs/>
              </w:rPr>
            </w:pPr>
            <w:r w:rsidRPr="00385E69">
              <w:rPr>
                <w:b/>
                <w:bCs/>
              </w:rPr>
              <w:t>Практические занятия</w:t>
            </w:r>
          </w:p>
        </w:tc>
        <w:tc>
          <w:tcPr>
            <w:tcW w:w="1417" w:type="dxa"/>
            <w:tcBorders>
              <w:top w:val="single" w:sz="4" w:space="0" w:color="auto"/>
              <w:left w:val="single" w:sz="4" w:space="0" w:color="auto"/>
              <w:right w:val="single" w:sz="4" w:space="0" w:color="auto"/>
            </w:tcBorders>
            <w:vAlign w:val="center"/>
            <w:hideMark/>
          </w:tcPr>
          <w:p w:rsidR="00E7395E" w:rsidRPr="00490DBD" w:rsidRDefault="00E7395E" w:rsidP="00490DBD">
            <w:pPr>
              <w:jc w:val="center"/>
              <w:rPr>
                <w:b/>
              </w:rPr>
            </w:pPr>
            <w:r>
              <w:rPr>
                <w:b/>
              </w:rPr>
              <w:t>2</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E7395E" w:rsidRPr="00385E69" w:rsidTr="00920775">
        <w:trPr>
          <w:trHeight w:val="555"/>
        </w:trPr>
        <w:tc>
          <w:tcPr>
            <w:tcW w:w="2803" w:type="dxa"/>
            <w:vMerge/>
            <w:tcBorders>
              <w:left w:val="single" w:sz="4" w:space="0" w:color="auto"/>
              <w:right w:val="single" w:sz="4" w:space="0" w:color="auto"/>
            </w:tcBorders>
            <w:hideMark/>
          </w:tcPr>
          <w:p w:rsidR="00E7395E" w:rsidRPr="00385E69" w:rsidRDefault="00E7395E"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tcPr>
          <w:p w:rsidR="00E7395E" w:rsidRPr="004C35D2" w:rsidRDefault="00E7395E" w:rsidP="00E7395E">
            <w:pPr>
              <w:rPr>
                <w:bCs/>
              </w:rPr>
            </w:pPr>
            <w:r w:rsidRPr="004C35D2">
              <w:rPr>
                <w:b/>
              </w:rPr>
              <w:t xml:space="preserve">Практическое занятие 1. </w:t>
            </w:r>
            <w:r w:rsidRPr="00E77A60">
              <w:rPr>
                <w:bCs/>
              </w:rPr>
              <w:t>Аналитический обзор с использованием програм</w:t>
            </w:r>
            <w:r w:rsidRPr="00E77A60">
              <w:rPr>
                <w:bCs/>
              </w:rPr>
              <w:t>м</w:t>
            </w:r>
            <w:r w:rsidRPr="00E77A60">
              <w:rPr>
                <w:bCs/>
              </w:rPr>
              <w:t>ных продуктов «Зарождение и развитие предпринимательства в России и в мире»</w:t>
            </w:r>
          </w:p>
        </w:tc>
        <w:tc>
          <w:tcPr>
            <w:tcW w:w="1417" w:type="dxa"/>
            <w:tcBorders>
              <w:left w:val="single" w:sz="4" w:space="0" w:color="auto"/>
              <w:right w:val="single" w:sz="4" w:space="0" w:color="auto"/>
            </w:tcBorders>
            <w:vAlign w:val="center"/>
          </w:tcPr>
          <w:p w:rsidR="00E7395E" w:rsidRPr="00385E69" w:rsidRDefault="00E7395E" w:rsidP="00490DBD">
            <w:pPr>
              <w:jc w:val="center"/>
            </w:pPr>
            <w:r>
              <w:t>2</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E7395E" w:rsidRPr="00385E69" w:rsidTr="00E7395E">
        <w:trPr>
          <w:trHeight w:val="162"/>
        </w:trPr>
        <w:tc>
          <w:tcPr>
            <w:tcW w:w="2803" w:type="dxa"/>
            <w:vMerge w:val="restart"/>
            <w:tcBorders>
              <w:left w:val="single" w:sz="4" w:space="0" w:color="auto"/>
              <w:right w:val="single" w:sz="4" w:space="0" w:color="auto"/>
            </w:tcBorders>
            <w:hideMark/>
          </w:tcPr>
          <w:p w:rsidR="00E7395E" w:rsidRPr="00E77A60" w:rsidRDefault="00E7395E" w:rsidP="00920775">
            <w:pPr>
              <w:rPr>
                <w:b/>
                <w:bCs/>
              </w:rPr>
            </w:pPr>
            <w:r w:rsidRPr="00E77A60">
              <w:rPr>
                <w:b/>
                <w:bCs/>
              </w:rPr>
              <w:t xml:space="preserve">Тема 2. </w:t>
            </w:r>
          </w:p>
          <w:p w:rsidR="00E7395E" w:rsidRPr="00E77A60" w:rsidRDefault="00E7395E" w:rsidP="00920775">
            <w:pPr>
              <w:rPr>
                <w:b/>
                <w:bCs/>
              </w:rPr>
            </w:pPr>
            <w:r w:rsidRPr="00E77A60">
              <w:rPr>
                <w:b/>
                <w:bCs/>
              </w:rPr>
              <w:t>Нормативно-правовое регулирование торг</w:t>
            </w:r>
            <w:r w:rsidRPr="00E77A60">
              <w:rPr>
                <w:b/>
                <w:bCs/>
              </w:rPr>
              <w:t>о</w:t>
            </w:r>
            <w:r w:rsidRPr="00E77A60">
              <w:rPr>
                <w:b/>
                <w:bCs/>
              </w:rPr>
              <w:t>вого предприним</w:t>
            </w:r>
            <w:r w:rsidRPr="00E77A60">
              <w:rPr>
                <w:b/>
                <w:bCs/>
              </w:rPr>
              <w:t>а</w:t>
            </w:r>
            <w:r w:rsidRPr="00E77A60">
              <w:rPr>
                <w:b/>
                <w:bCs/>
              </w:rPr>
              <w:t xml:space="preserve">тельства </w:t>
            </w:r>
          </w:p>
        </w:tc>
        <w:tc>
          <w:tcPr>
            <w:tcW w:w="8362" w:type="dxa"/>
            <w:tcBorders>
              <w:top w:val="single" w:sz="4" w:space="0" w:color="auto"/>
              <w:left w:val="single" w:sz="4" w:space="0" w:color="auto"/>
              <w:bottom w:val="single" w:sz="4" w:space="0" w:color="auto"/>
              <w:right w:val="single" w:sz="4" w:space="0" w:color="auto"/>
            </w:tcBorders>
          </w:tcPr>
          <w:p w:rsidR="00E7395E" w:rsidRPr="00490DBD" w:rsidRDefault="00E7395E" w:rsidP="006C5448">
            <w:pPr>
              <w:rPr>
                <w:b/>
                <w:bCs/>
                <w:i/>
              </w:rPr>
            </w:pPr>
            <w:r w:rsidRPr="00490DBD">
              <w:rPr>
                <w:b/>
                <w:bCs/>
                <w:i/>
              </w:rPr>
              <w:t xml:space="preserve">Содержание учебного материала </w:t>
            </w:r>
          </w:p>
        </w:tc>
        <w:tc>
          <w:tcPr>
            <w:tcW w:w="1417" w:type="dxa"/>
            <w:tcBorders>
              <w:left w:val="single" w:sz="4" w:space="0" w:color="auto"/>
              <w:right w:val="single" w:sz="4" w:space="0" w:color="auto"/>
            </w:tcBorders>
            <w:vAlign w:val="center"/>
          </w:tcPr>
          <w:p w:rsidR="00E7395E" w:rsidRPr="00490DBD" w:rsidRDefault="00920775" w:rsidP="00490DBD">
            <w:pPr>
              <w:jc w:val="center"/>
              <w:rPr>
                <w:b/>
              </w:rPr>
            </w:pPr>
            <w:r>
              <w:rPr>
                <w:b/>
              </w:rPr>
              <w:t>10</w:t>
            </w:r>
          </w:p>
        </w:tc>
        <w:tc>
          <w:tcPr>
            <w:tcW w:w="2208" w:type="dxa"/>
            <w:vMerge w:val="restart"/>
            <w:tcBorders>
              <w:left w:val="single" w:sz="4" w:space="0" w:color="auto"/>
              <w:right w:val="single" w:sz="4" w:space="0" w:color="auto"/>
            </w:tcBorders>
            <w:shd w:val="clear" w:color="auto" w:fill="auto"/>
            <w:vAlign w:val="center"/>
          </w:tcPr>
          <w:p w:rsidR="00E7395E" w:rsidRDefault="00E7395E" w:rsidP="00E7395E">
            <w:pPr>
              <w:jc w:val="center"/>
            </w:pPr>
            <w:r>
              <w:t>ОК 01-07, ОК 09, ПК.1.1, ПК 1.6, ПК 2.2, ПК 2.4-2.6, ПК 2.8</w:t>
            </w:r>
          </w:p>
          <w:p w:rsidR="00E7395E" w:rsidRPr="00385E69" w:rsidRDefault="00E7395E" w:rsidP="00E7395E">
            <w:pPr>
              <w:jc w:val="center"/>
            </w:pPr>
            <w:r>
              <w:t>ЛР 1-15</w:t>
            </w:r>
          </w:p>
        </w:tc>
      </w:tr>
      <w:tr w:rsidR="00E7395E" w:rsidRPr="00385E69" w:rsidTr="006C5448">
        <w:trPr>
          <w:trHeight w:val="158"/>
        </w:trPr>
        <w:tc>
          <w:tcPr>
            <w:tcW w:w="2803" w:type="dxa"/>
            <w:vMerge/>
            <w:tcBorders>
              <w:left w:val="single" w:sz="4" w:space="0" w:color="auto"/>
              <w:right w:val="single" w:sz="4" w:space="0" w:color="auto"/>
            </w:tcBorders>
            <w:vAlign w:val="center"/>
            <w:hideMark/>
          </w:tcPr>
          <w:p w:rsidR="00E7395E" w:rsidRPr="004C35D2" w:rsidRDefault="00E7395E"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E7395E" w:rsidRPr="004C35D2" w:rsidRDefault="00E7395E" w:rsidP="00E7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E77A60">
              <w:rPr>
                <w:bCs/>
                <w:kern w:val="32"/>
              </w:rPr>
              <w:t>Правовое регулирование отношений в сфере торговли. Механизм и методы государственного регулирования</w:t>
            </w:r>
            <w:r w:rsidRPr="00E77A60">
              <w:rPr>
                <w:kern w:val="32"/>
              </w:rPr>
              <w:t xml:space="preserve"> торгового предпринимательства</w:t>
            </w:r>
            <w:r w:rsidRPr="00E77A60">
              <w:rPr>
                <w:bCs/>
                <w:kern w:val="32"/>
              </w:rPr>
              <w:t xml:space="preserve">. </w:t>
            </w:r>
            <w:r w:rsidRPr="00E77A60">
              <w:rPr>
                <w:bCs/>
                <w:color w:val="000000"/>
                <w:kern w:val="32"/>
              </w:rPr>
              <w:t>Федерал</w:t>
            </w:r>
            <w:r w:rsidRPr="00E77A60">
              <w:rPr>
                <w:bCs/>
                <w:color w:val="000000"/>
                <w:kern w:val="32"/>
              </w:rPr>
              <w:t>ь</w:t>
            </w:r>
            <w:r w:rsidRPr="00E77A60">
              <w:rPr>
                <w:bCs/>
                <w:color w:val="000000"/>
                <w:kern w:val="32"/>
              </w:rPr>
              <w:t>ный закон "О защите конкуренции" от 26.07.2006 N 135-ФЗ.</w:t>
            </w:r>
            <w:r w:rsidRPr="003B515D">
              <w:rPr>
                <w:b/>
                <w:bCs/>
                <w:kern w:val="32"/>
                <w:shd w:val="clear" w:color="auto" w:fill="FFFFFF"/>
              </w:rPr>
              <w:t>.</w:t>
            </w:r>
          </w:p>
        </w:tc>
        <w:tc>
          <w:tcPr>
            <w:tcW w:w="1417" w:type="dxa"/>
            <w:tcBorders>
              <w:left w:val="single" w:sz="4" w:space="0" w:color="auto"/>
              <w:right w:val="single" w:sz="4" w:space="0" w:color="auto"/>
            </w:tcBorders>
            <w:vAlign w:val="center"/>
          </w:tcPr>
          <w:p w:rsidR="00E7395E" w:rsidRDefault="00E7395E" w:rsidP="00490DBD">
            <w:pPr>
              <w:jc w:val="center"/>
            </w:pPr>
            <w:r>
              <w:t>2</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E7395E" w:rsidRPr="00385E69" w:rsidTr="006C5448">
        <w:trPr>
          <w:trHeight w:val="158"/>
        </w:trPr>
        <w:tc>
          <w:tcPr>
            <w:tcW w:w="2803" w:type="dxa"/>
            <w:vMerge/>
            <w:tcBorders>
              <w:left w:val="single" w:sz="4" w:space="0" w:color="auto"/>
              <w:right w:val="single" w:sz="4" w:space="0" w:color="auto"/>
            </w:tcBorders>
            <w:vAlign w:val="center"/>
            <w:hideMark/>
          </w:tcPr>
          <w:p w:rsidR="00E7395E" w:rsidRPr="004C35D2" w:rsidRDefault="00E7395E"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E7395E" w:rsidRPr="004C35D2" w:rsidRDefault="00E7395E" w:rsidP="006C5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E77A60">
              <w:rPr>
                <w:bCs/>
                <w:kern w:val="32"/>
                <w:shd w:val="clear" w:color="auto" w:fill="FFFFFF"/>
              </w:rPr>
              <w:t>Государственное регулирование торговой деятельности, интернет-торговли, регулирование алкогольного, табачного рынков, регулирование качества пр</w:t>
            </w:r>
            <w:r w:rsidRPr="00E77A60">
              <w:rPr>
                <w:bCs/>
                <w:kern w:val="32"/>
                <w:shd w:val="clear" w:color="auto" w:fill="FFFFFF"/>
              </w:rPr>
              <w:t>о</w:t>
            </w:r>
            <w:r w:rsidRPr="00E77A60">
              <w:rPr>
                <w:bCs/>
                <w:kern w:val="32"/>
                <w:shd w:val="clear" w:color="auto" w:fill="FFFFFF"/>
              </w:rPr>
              <w:t xml:space="preserve">дукции, контрольно-кассовых операций, органической продукции. </w:t>
            </w:r>
            <w:hyperlink r:id="rId9" w:anchor="_Toc43886387" w:history="1">
              <w:r w:rsidRPr="003B515D">
                <w:rPr>
                  <w:bCs/>
                  <w:kern w:val="32"/>
                  <w:shd w:val="clear" w:color="auto" w:fill="FFFFFF"/>
                </w:rPr>
                <w:t>Таможе</w:t>
              </w:r>
              <w:r w:rsidRPr="003B515D">
                <w:rPr>
                  <w:bCs/>
                  <w:kern w:val="32"/>
                  <w:shd w:val="clear" w:color="auto" w:fill="FFFFFF"/>
                </w:rPr>
                <w:t>н</w:t>
              </w:r>
              <w:r w:rsidRPr="003B515D">
                <w:rPr>
                  <w:bCs/>
                  <w:kern w:val="32"/>
                  <w:shd w:val="clear" w:color="auto" w:fill="FFFFFF"/>
                </w:rPr>
                <w:t>ное регулирование</w:t>
              </w:r>
            </w:hyperlink>
          </w:p>
        </w:tc>
        <w:tc>
          <w:tcPr>
            <w:tcW w:w="1417" w:type="dxa"/>
            <w:tcBorders>
              <w:left w:val="single" w:sz="4" w:space="0" w:color="auto"/>
              <w:right w:val="single" w:sz="4" w:space="0" w:color="auto"/>
            </w:tcBorders>
            <w:vAlign w:val="center"/>
          </w:tcPr>
          <w:p w:rsidR="00E7395E" w:rsidRDefault="00E7395E" w:rsidP="00490DBD">
            <w:pPr>
              <w:jc w:val="center"/>
            </w:pPr>
            <w:r>
              <w:t>2</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E7395E" w:rsidRPr="00385E69" w:rsidTr="006C5448">
        <w:trPr>
          <w:trHeight w:val="158"/>
        </w:trPr>
        <w:tc>
          <w:tcPr>
            <w:tcW w:w="2803" w:type="dxa"/>
            <w:vMerge/>
            <w:tcBorders>
              <w:left w:val="single" w:sz="4" w:space="0" w:color="auto"/>
              <w:right w:val="single" w:sz="4" w:space="0" w:color="auto"/>
            </w:tcBorders>
            <w:vAlign w:val="center"/>
            <w:hideMark/>
          </w:tcPr>
          <w:p w:rsidR="00E7395E" w:rsidRPr="004C35D2" w:rsidRDefault="00E7395E"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E7395E" w:rsidRPr="004C35D2" w:rsidRDefault="00E7395E" w:rsidP="006C5448">
            <w:pPr>
              <w:rPr>
                <w:b/>
              </w:rPr>
            </w:pPr>
            <w:r w:rsidRPr="00385E69">
              <w:rPr>
                <w:b/>
                <w:bCs/>
              </w:rPr>
              <w:t>Практические занятия</w:t>
            </w:r>
          </w:p>
        </w:tc>
        <w:tc>
          <w:tcPr>
            <w:tcW w:w="1417" w:type="dxa"/>
            <w:tcBorders>
              <w:left w:val="single" w:sz="4" w:space="0" w:color="auto"/>
              <w:right w:val="single" w:sz="4" w:space="0" w:color="auto"/>
            </w:tcBorders>
            <w:vAlign w:val="center"/>
          </w:tcPr>
          <w:p w:rsidR="00E7395E" w:rsidRPr="00490DBD" w:rsidRDefault="00920775" w:rsidP="00490DBD">
            <w:pPr>
              <w:jc w:val="center"/>
              <w:rPr>
                <w:b/>
              </w:rPr>
            </w:pPr>
            <w:r>
              <w:rPr>
                <w:b/>
              </w:rPr>
              <w:t>6</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E7395E" w:rsidRPr="00385E69" w:rsidTr="006C5448">
        <w:trPr>
          <w:trHeight w:val="158"/>
        </w:trPr>
        <w:tc>
          <w:tcPr>
            <w:tcW w:w="2803" w:type="dxa"/>
            <w:vMerge/>
            <w:tcBorders>
              <w:left w:val="single" w:sz="4" w:space="0" w:color="auto"/>
              <w:right w:val="single" w:sz="4" w:space="0" w:color="auto"/>
            </w:tcBorders>
            <w:vAlign w:val="center"/>
            <w:hideMark/>
          </w:tcPr>
          <w:p w:rsidR="00E7395E" w:rsidRPr="004C35D2" w:rsidRDefault="00E7395E"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E7395E" w:rsidRPr="004C35D2" w:rsidRDefault="00E7395E" w:rsidP="006C5448">
            <w:pPr>
              <w:rPr>
                <w:bCs/>
              </w:rPr>
            </w:pPr>
            <w:r>
              <w:rPr>
                <w:b/>
              </w:rPr>
              <w:t>Практическое занятие 2</w:t>
            </w:r>
            <w:r w:rsidRPr="004C35D2">
              <w:rPr>
                <w:b/>
              </w:rPr>
              <w:t xml:space="preserve"> . </w:t>
            </w:r>
            <w:r w:rsidRPr="00E77A60">
              <w:rPr>
                <w:bCs/>
              </w:rPr>
              <w:t>Изучение и а</w:t>
            </w:r>
            <w:r w:rsidRPr="00E77A60">
              <w:rPr>
                <w:bCs/>
                <w:color w:val="000000"/>
                <w:shd w:val="clear" w:color="auto" w:fill="FFFFFF"/>
              </w:rPr>
              <w:t>нализ антимонопольных правил для хозяйствующих субъектов, осуществляющих торговую деятельность, и хозя</w:t>
            </w:r>
            <w:r w:rsidRPr="00E77A60">
              <w:rPr>
                <w:bCs/>
                <w:color w:val="000000"/>
                <w:shd w:val="clear" w:color="auto" w:fill="FFFFFF"/>
              </w:rPr>
              <w:t>й</w:t>
            </w:r>
            <w:r w:rsidRPr="00E77A60">
              <w:rPr>
                <w:bCs/>
                <w:color w:val="000000"/>
                <w:shd w:val="clear" w:color="auto" w:fill="FFFFFF"/>
              </w:rPr>
              <w:t>ствующих субъектов, осуществляющих поставки продовольственных товаров</w:t>
            </w:r>
          </w:p>
        </w:tc>
        <w:tc>
          <w:tcPr>
            <w:tcW w:w="1417" w:type="dxa"/>
            <w:tcBorders>
              <w:left w:val="single" w:sz="4" w:space="0" w:color="auto"/>
              <w:right w:val="single" w:sz="4" w:space="0" w:color="auto"/>
            </w:tcBorders>
            <w:vAlign w:val="center"/>
          </w:tcPr>
          <w:p w:rsidR="00E7395E" w:rsidRDefault="00E7395E" w:rsidP="00490DBD">
            <w:pPr>
              <w:jc w:val="center"/>
            </w:pPr>
            <w:r>
              <w:t>2</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E7395E" w:rsidRPr="00385E69" w:rsidTr="00490DBD">
        <w:trPr>
          <w:trHeight w:val="158"/>
        </w:trPr>
        <w:tc>
          <w:tcPr>
            <w:tcW w:w="2803" w:type="dxa"/>
            <w:vMerge/>
            <w:tcBorders>
              <w:left w:val="single" w:sz="4" w:space="0" w:color="auto"/>
              <w:bottom w:val="single" w:sz="4" w:space="0" w:color="auto"/>
              <w:right w:val="single" w:sz="4" w:space="0" w:color="auto"/>
            </w:tcBorders>
            <w:vAlign w:val="center"/>
            <w:hideMark/>
          </w:tcPr>
          <w:p w:rsidR="00E7395E" w:rsidRPr="004C35D2" w:rsidRDefault="00E7395E"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E7395E" w:rsidRPr="004C35D2" w:rsidRDefault="00E7395E" w:rsidP="00E7395E">
            <w:pPr>
              <w:rPr>
                <w:b/>
              </w:rPr>
            </w:pPr>
            <w:r>
              <w:rPr>
                <w:b/>
              </w:rPr>
              <w:t>Практическое занятие 3</w:t>
            </w:r>
            <w:r w:rsidRPr="004C35D2">
              <w:rPr>
                <w:b/>
              </w:rPr>
              <w:t xml:space="preserve">. </w:t>
            </w:r>
            <w:r>
              <w:t>Изучение Федерального закона «О защите конк</w:t>
            </w:r>
            <w:r>
              <w:t>у</w:t>
            </w:r>
            <w:r>
              <w:t>ренции» о 26.07.2006г. №135-ФЗ</w:t>
            </w:r>
          </w:p>
        </w:tc>
        <w:tc>
          <w:tcPr>
            <w:tcW w:w="1417" w:type="dxa"/>
            <w:tcBorders>
              <w:left w:val="single" w:sz="4" w:space="0" w:color="auto"/>
              <w:bottom w:val="single" w:sz="4" w:space="0" w:color="auto"/>
              <w:right w:val="single" w:sz="4" w:space="0" w:color="auto"/>
            </w:tcBorders>
            <w:vAlign w:val="center"/>
          </w:tcPr>
          <w:p w:rsidR="00E7395E" w:rsidRDefault="00E7395E" w:rsidP="00490DBD">
            <w:pPr>
              <w:jc w:val="center"/>
            </w:pPr>
            <w:r>
              <w:t>2</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920775" w:rsidRPr="00385E69" w:rsidTr="00490DBD">
        <w:trPr>
          <w:trHeight w:val="158"/>
        </w:trPr>
        <w:tc>
          <w:tcPr>
            <w:tcW w:w="2803" w:type="dxa"/>
            <w:tcBorders>
              <w:left w:val="single" w:sz="4" w:space="0" w:color="auto"/>
              <w:bottom w:val="single" w:sz="4" w:space="0" w:color="auto"/>
              <w:right w:val="single" w:sz="4" w:space="0" w:color="auto"/>
            </w:tcBorders>
            <w:vAlign w:val="center"/>
            <w:hideMark/>
          </w:tcPr>
          <w:p w:rsidR="00920775" w:rsidRPr="004C35D2" w:rsidRDefault="00920775"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920775" w:rsidRDefault="00920775" w:rsidP="00920775">
            <w:pPr>
              <w:pStyle w:val="af"/>
              <w:ind w:left="0"/>
              <w:jc w:val="both"/>
              <w:rPr>
                <w:b/>
              </w:rPr>
            </w:pPr>
            <w:r>
              <w:rPr>
                <w:b/>
              </w:rPr>
              <w:t>Практическое занятие 4</w:t>
            </w:r>
            <w:r w:rsidRPr="004C35D2">
              <w:rPr>
                <w:b/>
              </w:rPr>
              <w:t xml:space="preserve">. </w:t>
            </w:r>
            <w:r w:rsidRPr="00920775">
              <w:rPr>
                <w:rFonts w:eastAsia="Calibri"/>
                <w:bCs/>
              </w:rPr>
              <w:t>Правовые формы субъектов коммерческой деятел</w:t>
            </w:r>
            <w:r w:rsidRPr="00920775">
              <w:rPr>
                <w:rFonts w:eastAsia="Calibri"/>
                <w:bCs/>
              </w:rPr>
              <w:t>ь</w:t>
            </w:r>
            <w:r w:rsidRPr="00920775">
              <w:rPr>
                <w:rFonts w:eastAsia="Calibri"/>
                <w:bCs/>
              </w:rPr>
              <w:lastRenderedPageBreak/>
              <w:t>ности.(работа с дидактическим материалом).</w:t>
            </w:r>
          </w:p>
        </w:tc>
        <w:tc>
          <w:tcPr>
            <w:tcW w:w="1417" w:type="dxa"/>
            <w:tcBorders>
              <w:left w:val="single" w:sz="4" w:space="0" w:color="auto"/>
              <w:bottom w:val="single" w:sz="4" w:space="0" w:color="auto"/>
              <w:right w:val="single" w:sz="4" w:space="0" w:color="auto"/>
            </w:tcBorders>
            <w:vAlign w:val="center"/>
          </w:tcPr>
          <w:p w:rsidR="00920775" w:rsidRDefault="00920775" w:rsidP="00490DBD">
            <w:pPr>
              <w:jc w:val="center"/>
            </w:pPr>
            <w:r>
              <w:lastRenderedPageBreak/>
              <w:t>2</w:t>
            </w:r>
          </w:p>
        </w:tc>
        <w:tc>
          <w:tcPr>
            <w:tcW w:w="2208" w:type="dxa"/>
            <w:tcBorders>
              <w:left w:val="single" w:sz="4" w:space="0" w:color="auto"/>
              <w:right w:val="single" w:sz="4" w:space="0" w:color="auto"/>
            </w:tcBorders>
            <w:shd w:val="clear" w:color="auto" w:fill="auto"/>
          </w:tcPr>
          <w:p w:rsidR="00920775" w:rsidRPr="00385E69" w:rsidRDefault="00920775" w:rsidP="003870EE">
            <w:pPr>
              <w:jc w:val="center"/>
            </w:pPr>
          </w:p>
        </w:tc>
      </w:tr>
      <w:tr w:rsidR="00E7395E" w:rsidRPr="00385E69" w:rsidTr="00E7395E">
        <w:trPr>
          <w:trHeight w:val="70"/>
        </w:trPr>
        <w:tc>
          <w:tcPr>
            <w:tcW w:w="2803" w:type="dxa"/>
            <w:vMerge w:val="restart"/>
            <w:tcBorders>
              <w:top w:val="single" w:sz="4" w:space="0" w:color="auto"/>
              <w:left w:val="single" w:sz="4" w:space="0" w:color="auto"/>
              <w:right w:val="single" w:sz="4" w:space="0" w:color="auto"/>
            </w:tcBorders>
          </w:tcPr>
          <w:p w:rsidR="00E7395E" w:rsidRPr="00E77A60" w:rsidRDefault="00E7395E" w:rsidP="00E7395E">
            <w:pPr>
              <w:rPr>
                <w:b/>
                <w:bCs/>
              </w:rPr>
            </w:pPr>
            <w:r w:rsidRPr="00E77A60">
              <w:rPr>
                <w:b/>
                <w:bCs/>
              </w:rPr>
              <w:lastRenderedPageBreak/>
              <w:t xml:space="preserve">Тема 3. </w:t>
            </w:r>
          </w:p>
          <w:p w:rsidR="00E7395E" w:rsidRPr="004C35D2" w:rsidRDefault="00E7395E" w:rsidP="00E7395E">
            <w:pPr>
              <w:rPr>
                <w:b/>
                <w:bCs/>
              </w:rPr>
            </w:pPr>
            <w:r w:rsidRPr="00E77A60">
              <w:rPr>
                <w:b/>
                <w:bCs/>
              </w:rPr>
              <w:t>Организация и инфо</w:t>
            </w:r>
            <w:r w:rsidRPr="00E77A60">
              <w:rPr>
                <w:b/>
                <w:bCs/>
              </w:rPr>
              <w:t>р</w:t>
            </w:r>
            <w:r w:rsidRPr="00E77A60">
              <w:rPr>
                <w:b/>
                <w:bCs/>
              </w:rPr>
              <w:t xml:space="preserve">мационное обеспечение торгового </w:t>
            </w:r>
          </w:p>
        </w:tc>
        <w:tc>
          <w:tcPr>
            <w:tcW w:w="8362" w:type="dxa"/>
            <w:tcBorders>
              <w:top w:val="single" w:sz="4" w:space="0" w:color="auto"/>
              <w:left w:val="single" w:sz="4" w:space="0" w:color="auto"/>
              <w:bottom w:val="single" w:sz="4" w:space="0" w:color="auto"/>
              <w:right w:val="single" w:sz="4" w:space="0" w:color="auto"/>
            </w:tcBorders>
            <w:hideMark/>
          </w:tcPr>
          <w:p w:rsidR="00E7395E" w:rsidRPr="00385E69" w:rsidRDefault="00E7395E" w:rsidP="003870EE">
            <w:pPr>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E7395E" w:rsidRPr="00C32A1A" w:rsidRDefault="00E7395E" w:rsidP="003870EE">
            <w:pPr>
              <w:jc w:val="center"/>
              <w:rPr>
                <w:b/>
              </w:rPr>
            </w:pPr>
            <w:r>
              <w:rPr>
                <w:b/>
              </w:rPr>
              <w:t>8</w:t>
            </w:r>
          </w:p>
        </w:tc>
        <w:tc>
          <w:tcPr>
            <w:tcW w:w="2208" w:type="dxa"/>
            <w:vMerge w:val="restart"/>
            <w:tcBorders>
              <w:left w:val="single" w:sz="4" w:space="0" w:color="auto"/>
              <w:right w:val="single" w:sz="4" w:space="0" w:color="auto"/>
            </w:tcBorders>
            <w:shd w:val="clear" w:color="auto" w:fill="auto"/>
            <w:vAlign w:val="center"/>
          </w:tcPr>
          <w:p w:rsidR="00E7395E" w:rsidRDefault="00E7395E" w:rsidP="00E7395E">
            <w:pPr>
              <w:jc w:val="center"/>
            </w:pPr>
            <w:r>
              <w:t>ОК 01-07, ОК 09, ПК.1.1, ПК 1.6, ПК 2.2, ПК 2.4-2.6, ПК 2.8</w:t>
            </w:r>
          </w:p>
          <w:p w:rsidR="00E7395E" w:rsidRPr="00385E69" w:rsidRDefault="00E7395E" w:rsidP="00E7395E">
            <w:pPr>
              <w:jc w:val="center"/>
            </w:pPr>
            <w:r>
              <w:t>ЛР 1-15</w:t>
            </w:r>
          </w:p>
        </w:tc>
      </w:tr>
      <w:tr w:rsidR="00E7395E" w:rsidRPr="00385E69" w:rsidTr="00C32A1A">
        <w:trPr>
          <w:trHeight w:val="30"/>
        </w:trPr>
        <w:tc>
          <w:tcPr>
            <w:tcW w:w="2803" w:type="dxa"/>
            <w:vMerge/>
            <w:tcBorders>
              <w:left w:val="single" w:sz="4" w:space="0" w:color="auto"/>
              <w:right w:val="single" w:sz="4" w:space="0" w:color="auto"/>
            </w:tcBorders>
            <w:hideMark/>
          </w:tcPr>
          <w:p w:rsidR="00E7395E" w:rsidRPr="00385E69" w:rsidRDefault="00E7395E"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4C35D2" w:rsidRDefault="00E7395E" w:rsidP="00E7395E">
            <w:pPr>
              <w:rPr>
                <w:b/>
                <w:bCs/>
              </w:rPr>
            </w:pPr>
            <w:r w:rsidRPr="00E77A60">
              <w:rPr>
                <w:bCs/>
              </w:rPr>
              <w:t>Значение коммерческой информации в организации торгового предприним</w:t>
            </w:r>
            <w:r w:rsidRPr="00E77A60">
              <w:rPr>
                <w:bCs/>
              </w:rPr>
              <w:t>а</w:t>
            </w:r>
            <w:r w:rsidRPr="00E77A60">
              <w:rPr>
                <w:bCs/>
              </w:rPr>
              <w:t>тельства. Влияние внешних и внутренних факторов на развитие торгового предпринимательства в России. Методы формирования бизнес-идеи для орг</w:t>
            </w:r>
            <w:r w:rsidRPr="00E77A60">
              <w:rPr>
                <w:bCs/>
              </w:rPr>
              <w:t>а</w:t>
            </w:r>
            <w:r w:rsidRPr="00E77A60">
              <w:rPr>
                <w:bCs/>
              </w:rPr>
              <w:t xml:space="preserve">низации торгового предпринимательства.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7395E" w:rsidRPr="00385E69" w:rsidRDefault="00E7395E" w:rsidP="00C32A1A">
            <w:pPr>
              <w:jc w:val="center"/>
            </w:pPr>
            <w:r>
              <w:t>2</w:t>
            </w:r>
          </w:p>
        </w:tc>
        <w:tc>
          <w:tcPr>
            <w:tcW w:w="2208" w:type="dxa"/>
            <w:vMerge/>
            <w:tcBorders>
              <w:left w:val="single" w:sz="4" w:space="0" w:color="auto"/>
              <w:right w:val="single" w:sz="4" w:space="0" w:color="auto"/>
            </w:tcBorders>
            <w:shd w:val="clear" w:color="auto" w:fill="auto"/>
            <w:hideMark/>
          </w:tcPr>
          <w:p w:rsidR="00E7395E" w:rsidRPr="00385E69" w:rsidRDefault="00E7395E" w:rsidP="003870EE">
            <w:pPr>
              <w:jc w:val="center"/>
            </w:pPr>
          </w:p>
        </w:tc>
      </w:tr>
      <w:tr w:rsidR="00E7395E" w:rsidRPr="00385E69" w:rsidTr="00C32A1A">
        <w:trPr>
          <w:trHeight w:val="30"/>
        </w:trPr>
        <w:tc>
          <w:tcPr>
            <w:tcW w:w="2803" w:type="dxa"/>
            <w:vMerge/>
            <w:tcBorders>
              <w:left w:val="single" w:sz="4" w:space="0" w:color="auto"/>
              <w:right w:val="single" w:sz="4" w:space="0" w:color="auto"/>
            </w:tcBorders>
            <w:hideMark/>
          </w:tcPr>
          <w:p w:rsidR="00E7395E" w:rsidRPr="00385E69" w:rsidRDefault="00E7395E"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4C35D2" w:rsidRDefault="00E7395E" w:rsidP="006C5448">
            <w:pPr>
              <w:rPr>
                <w:b/>
                <w:bCs/>
              </w:rPr>
            </w:pPr>
            <w:r w:rsidRPr="00E77A60">
              <w:rPr>
                <w:bCs/>
              </w:rPr>
              <w:t>Особенности организации предпринимательства в оптовой и розничной то</w:t>
            </w:r>
            <w:r w:rsidRPr="00E77A60">
              <w:rPr>
                <w:bCs/>
              </w:rPr>
              <w:t>р</w:t>
            </w:r>
            <w:r w:rsidRPr="00E77A60">
              <w:rPr>
                <w:bCs/>
              </w:rPr>
              <w:t>говле. Инновационные подходы и практика применения сквозных цифровых технологий в торговом предпринимательстве.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E7395E" w:rsidRPr="00385E69" w:rsidRDefault="00E7395E" w:rsidP="00C32A1A">
            <w:pPr>
              <w:jc w:val="center"/>
            </w:pPr>
            <w:r>
              <w:t>2</w:t>
            </w:r>
          </w:p>
        </w:tc>
        <w:tc>
          <w:tcPr>
            <w:tcW w:w="2208" w:type="dxa"/>
            <w:vMerge/>
            <w:tcBorders>
              <w:left w:val="single" w:sz="4" w:space="0" w:color="auto"/>
              <w:right w:val="single" w:sz="4" w:space="0" w:color="auto"/>
            </w:tcBorders>
            <w:shd w:val="clear" w:color="auto" w:fill="auto"/>
            <w:hideMark/>
          </w:tcPr>
          <w:p w:rsidR="00E7395E" w:rsidRPr="00385E69" w:rsidRDefault="00E7395E" w:rsidP="003870EE">
            <w:pPr>
              <w:jc w:val="center"/>
            </w:pPr>
          </w:p>
        </w:tc>
      </w:tr>
      <w:tr w:rsidR="00E7395E" w:rsidRPr="00385E69" w:rsidTr="006C5448">
        <w:trPr>
          <w:trHeight w:val="250"/>
        </w:trPr>
        <w:tc>
          <w:tcPr>
            <w:tcW w:w="2803" w:type="dxa"/>
            <w:vMerge/>
            <w:tcBorders>
              <w:left w:val="single" w:sz="4" w:space="0" w:color="auto"/>
              <w:right w:val="single" w:sz="4" w:space="0" w:color="auto"/>
            </w:tcBorders>
            <w:hideMark/>
          </w:tcPr>
          <w:p w:rsidR="00E7395E" w:rsidRPr="00385E69" w:rsidRDefault="00E7395E"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385E69" w:rsidRDefault="00E7395E" w:rsidP="003870EE">
            <w:pPr>
              <w:jc w:val="both"/>
              <w:rPr>
                <w:bCs/>
              </w:rPr>
            </w:pPr>
            <w:r w:rsidRPr="00385E69">
              <w:rPr>
                <w:b/>
                <w:bCs/>
              </w:rPr>
              <w:t>Практические занятия</w:t>
            </w:r>
          </w:p>
        </w:tc>
        <w:tc>
          <w:tcPr>
            <w:tcW w:w="1417" w:type="dxa"/>
            <w:tcBorders>
              <w:top w:val="single" w:sz="4" w:space="0" w:color="auto"/>
              <w:left w:val="single" w:sz="4" w:space="0" w:color="auto"/>
              <w:right w:val="single" w:sz="4" w:space="0" w:color="auto"/>
            </w:tcBorders>
            <w:vAlign w:val="center"/>
            <w:hideMark/>
          </w:tcPr>
          <w:p w:rsidR="00E7395E" w:rsidRPr="00C32A1A" w:rsidRDefault="00E7395E" w:rsidP="003870EE">
            <w:pPr>
              <w:jc w:val="center"/>
              <w:rPr>
                <w:b/>
              </w:rPr>
            </w:pPr>
            <w:r>
              <w:rPr>
                <w:b/>
              </w:rPr>
              <w:t>4</w:t>
            </w:r>
          </w:p>
        </w:tc>
        <w:tc>
          <w:tcPr>
            <w:tcW w:w="2208" w:type="dxa"/>
            <w:vMerge/>
            <w:tcBorders>
              <w:left w:val="single" w:sz="4" w:space="0" w:color="auto"/>
              <w:right w:val="single" w:sz="4" w:space="0" w:color="auto"/>
            </w:tcBorders>
            <w:shd w:val="clear" w:color="auto" w:fill="auto"/>
            <w:hideMark/>
          </w:tcPr>
          <w:p w:rsidR="00E7395E" w:rsidRPr="00385E69" w:rsidRDefault="00E7395E" w:rsidP="003870EE">
            <w:pPr>
              <w:jc w:val="center"/>
              <w:rPr>
                <w:rFonts w:ascii="Calibri" w:eastAsia="Calibri" w:hAnsi="Calibri"/>
              </w:rPr>
            </w:pPr>
          </w:p>
        </w:tc>
      </w:tr>
      <w:tr w:rsidR="00E7395E" w:rsidRPr="00385E69" w:rsidTr="00C32A1A">
        <w:trPr>
          <w:trHeight w:val="118"/>
        </w:trPr>
        <w:tc>
          <w:tcPr>
            <w:tcW w:w="2803" w:type="dxa"/>
            <w:vMerge/>
            <w:tcBorders>
              <w:left w:val="single" w:sz="4" w:space="0" w:color="auto"/>
              <w:right w:val="single" w:sz="4" w:space="0" w:color="auto"/>
            </w:tcBorders>
            <w:hideMark/>
          </w:tcPr>
          <w:p w:rsidR="00E7395E" w:rsidRPr="00385E69" w:rsidRDefault="00E7395E" w:rsidP="003870EE">
            <w:pPr>
              <w:rPr>
                <w:rFonts w:ascii="Calibri" w:eastAsia="Calibri" w:hAnsi="Calibri"/>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E77A60" w:rsidRDefault="00E7395E" w:rsidP="00920775">
            <w:pPr>
              <w:rPr>
                <w:b/>
                <w:bCs/>
              </w:rPr>
            </w:pPr>
            <w:r>
              <w:rPr>
                <w:b/>
                <w:bCs/>
              </w:rPr>
              <w:t xml:space="preserve">Практическое занятие </w:t>
            </w:r>
            <w:r w:rsidR="00920775">
              <w:rPr>
                <w:b/>
                <w:bCs/>
              </w:rPr>
              <w:t>5</w:t>
            </w:r>
            <w:r w:rsidRPr="00E77A60">
              <w:rPr>
                <w:b/>
                <w:bCs/>
              </w:rPr>
              <w:t>.</w:t>
            </w:r>
            <w:r w:rsidRPr="00E77A60">
              <w:t xml:space="preserve">Анализ и оценка факторов внешней и внутренней среды развития торгового предпринимательства. </w:t>
            </w:r>
            <w:r w:rsidRPr="00E77A60">
              <w:rPr>
                <w:bCs/>
              </w:rPr>
              <w:t xml:space="preserve"> Составление </w:t>
            </w:r>
            <w:r w:rsidRPr="00E77A60">
              <w:rPr>
                <w:bCs/>
                <w:lang w:val="en-US"/>
              </w:rPr>
              <w:t>SWOT</w:t>
            </w:r>
            <w:r w:rsidRPr="00E77A60">
              <w:rPr>
                <w:bCs/>
              </w:rPr>
              <w:t>-анализа</w:t>
            </w:r>
          </w:p>
        </w:tc>
        <w:tc>
          <w:tcPr>
            <w:tcW w:w="1417" w:type="dxa"/>
            <w:tcBorders>
              <w:left w:val="single" w:sz="4" w:space="0" w:color="auto"/>
              <w:bottom w:val="single" w:sz="4" w:space="0" w:color="auto"/>
              <w:right w:val="single" w:sz="4" w:space="0" w:color="auto"/>
            </w:tcBorders>
            <w:vAlign w:val="center"/>
            <w:hideMark/>
          </w:tcPr>
          <w:p w:rsidR="00E7395E" w:rsidRPr="00385E69" w:rsidRDefault="00E7395E" w:rsidP="00C32A1A">
            <w:pPr>
              <w:jc w:val="center"/>
              <w:rPr>
                <w:rFonts w:ascii="Calibri" w:eastAsia="Calibri" w:hAnsi="Calibri"/>
              </w:rPr>
            </w:pPr>
            <w:r>
              <w:rPr>
                <w:rFonts w:ascii="Calibri" w:eastAsia="Calibri" w:hAnsi="Calibri"/>
              </w:rPr>
              <w:t>2</w:t>
            </w:r>
          </w:p>
        </w:tc>
        <w:tc>
          <w:tcPr>
            <w:tcW w:w="2208" w:type="dxa"/>
            <w:vMerge/>
            <w:tcBorders>
              <w:left w:val="single" w:sz="4" w:space="0" w:color="auto"/>
              <w:right w:val="single" w:sz="4" w:space="0" w:color="auto"/>
            </w:tcBorders>
            <w:shd w:val="clear" w:color="auto" w:fill="auto"/>
            <w:hideMark/>
          </w:tcPr>
          <w:p w:rsidR="00E7395E" w:rsidRPr="00385E69" w:rsidRDefault="00E7395E" w:rsidP="003870EE">
            <w:pPr>
              <w:jc w:val="center"/>
              <w:rPr>
                <w:rFonts w:ascii="Calibri" w:eastAsia="Calibri" w:hAnsi="Calibri"/>
              </w:rPr>
            </w:pPr>
          </w:p>
        </w:tc>
      </w:tr>
      <w:tr w:rsidR="00E7395E" w:rsidRPr="00385E69" w:rsidTr="00C32A1A">
        <w:trPr>
          <w:trHeight w:val="118"/>
        </w:trPr>
        <w:tc>
          <w:tcPr>
            <w:tcW w:w="2803" w:type="dxa"/>
            <w:vMerge/>
            <w:tcBorders>
              <w:left w:val="single" w:sz="4" w:space="0" w:color="auto"/>
              <w:right w:val="single" w:sz="4" w:space="0" w:color="auto"/>
            </w:tcBorders>
            <w:hideMark/>
          </w:tcPr>
          <w:p w:rsidR="00E7395E" w:rsidRPr="00385E69" w:rsidRDefault="00E7395E" w:rsidP="003870EE">
            <w:pPr>
              <w:rPr>
                <w:rFonts w:ascii="Calibri" w:eastAsia="Calibri" w:hAnsi="Calibri"/>
              </w:rPr>
            </w:pPr>
          </w:p>
        </w:tc>
        <w:tc>
          <w:tcPr>
            <w:tcW w:w="8362" w:type="dxa"/>
            <w:tcBorders>
              <w:top w:val="single" w:sz="4" w:space="0" w:color="auto"/>
              <w:left w:val="single" w:sz="4" w:space="0" w:color="auto"/>
              <w:bottom w:val="single" w:sz="4" w:space="0" w:color="auto"/>
              <w:right w:val="single" w:sz="4" w:space="0" w:color="auto"/>
            </w:tcBorders>
            <w:hideMark/>
          </w:tcPr>
          <w:p w:rsidR="00E7395E" w:rsidRPr="00E77A60" w:rsidRDefault="00E7395E" w:rsidP="00920775">
            <w:r>
              <w:rPr>
                <w:b/>
                <w:bCs/>
              </w:rPr>
              <w:t xml:space="preserve">Практическое занятие </w:t>
            </w:r>
            <w:r w:rsidR="00920775">
              <w:rPr>
                <w:b/>
                <w:bCs/>
              </w:rPr>
              <w:t>6</w:t>
            </w:r>
            <w:r w:rsidRPr="00E77A60">
              <w:rPr>
                <w:b/>
                <w:bCs/>
              </w:rPr>
              <w:t xml:space="preserve">. </w:t>
            </w:r>
            <w:r w:rsidRPr="00E77A60">
              <w:t>Выявление проблемы, обоснование и презентация актуальности бизнес-идеи для организации торгового предпринимательства</w:t>
            </w:r>
          </w:p>
        </w:tc>
        <w:tc>
          <w:tcPr>
            <w:tcW w:w="1417" w:type="dxa"/>
            <w:tcBorders>
              <w:left w:val="single" w:sz="4" w:space="0" w:color="auto"/>
              <w:bottom w:val="single" w:sz="4" w:space="0" w:color="auto"/>
              <w:right w:val="single" w:sz="4" w:space="0" w:color="auto"/>
            </w:tcBorders>
            <w:vAlign w:val="center"/>
            <w:hideMark/>
          </w:tcPr>
          <w:p w:rsidR="00E7395E" w:rsidRDefault="00E7395E" w:rsidP="00C32A1A">
            <w:pPr>
              <w:jc w:val="center"/>
              <w:rPr>
                <w:rFonts w:ascii="Calibri" w:eastAsia="Calibri" w:hAnsi="Calibri"/>
              </w:rPr>
            </w:pPr>
            <w:r>
              <w:rPr>
                <w:rFonts w:ascii="Calibri" w:eastAsia="Calibri" w:hAnsi="Calibri"/>
              </w:rPr>
              <w:t>2</w:t>
            </w:r>
          </w:p>
        </w:tc>
        <w:tc>
          <w:tcPr>
            <w:tcW w:w="2208" w:type="dxa"/>
            <w:vMerge/>
            <w:tcBorders>
              <w:left w:val="single" w:sz="4" w:space="0" w:color="auto"/>
              <w:right w:val="single" w:sz="4" w:space="0" w:color="auto"/>
            </w:tcBorders>
            <w:shd w:val="clear" w:color="auto" w:fill="auto"/>
            <w:hideMark/>
          </w:tcPr>
          <w:p w:rsidR="00E7395E" w:rsidRPr="00385E69" w:rsidRDefault="00E7395E" w:rsidP="003870EE">
            <w:pPr>
              <w:jc w:val="center"/>
              <w:rPr>
                <w:rFonts w:ascii="Calibri" w:eastAsia="Calibri" w:hAnsi="Calibri"/>
              </w:rPr>
            </w:pPr>
          </w:p>
        </w:tc>
      </w:tr>
      <w:tr w:rsidR="003645A3" w:rsidRPr="00385E69" w:rsidTr="003645A3">
        <w:trPr>
          <w:trHeight w:val="275"/>
        </w:trPr>
        <w:tc>
          <w:tcPr>
            <w:tcW w:w="2803" w:type="dxa"/>
            <w:vMerge w:val="restart"/>
            <w:tcBorders>
              <w:left w:val="single" w:sz="4" w:space="0" w:color="auto"/>
              <w:right w:val="single" w:sz="4" w:space="0" w:color="auto"/>
            </w:tcBorders>
          </w:tcPr>
          <w:p w:rsidR="003645A3" w:rsidRPr="00E77A60" w:rsidRDefault="003645A3" w:rsidP="001321DA">
            <w:pPr>
              <w:rPr>
                <w:b/>
                <w:bCs/>
              </w:rPr>
            </w:pPr>
            <w:r w:rsidRPr="00E77A60">
              <w:rPr>
                <w:b/>
                <w:bCs/>
              </w:rPr>
              <w:t xml:space="preserve">Тема 4. </w:t>
            </w:r>
          </w:p>
          <w:p w:rsidR="003645A3" w:rsidRPr="004C35D2" w:rsidRDefault="003645A3" w:rsidP="001321DA">
            <w:pPr>
              <w:rPr>
                <w:b/>
                <w:bCs/>
              </w:rPr>
            </w:pPr>
            <w:r w:rsidRPr="00E77A60">
              <w:rPr>
                <w:b/>
                <w:bCs/>
              </w:rPr>
              <w:t>Товарная политика и стратегия развития торгового предприн</w:t>
            </w:r>
            <w:r w:rsidRPr="00E77A60">
              <w:rPr>
                <w:b/>
                <w:bCs/>
              </w:rPr>
              <w:t>и</w:t>
            </w:r>
            <w:r w:rsidRPr="00E77A60">
              <w:rPr>
                <w:b/>
                <w:bCs/>
              </w:rPr>
              <w:t>мательства</w:t>
            </w:r>
          </w:p>
        </w:tc>
        <w:tc>
          <w:tcPr>
            <w:tcW w:w="8362" w:type="dxa"/>
            <w:tcBorders>
              <w:top w:val="single" w:sz="4" w:space="0" w:color="auto"/>
              <w:left w:val="single" w:sz="4" w:space="0" w:color="auto"/>
              <w:bottom w:val="single" w:sz="4" w:space="0" w:color="auto"/>
              <w:right w:val="single" w:sz="4" w:space="0" w:color="auto"/>
            </w:tcBorders>
          </w:tcPr>
          <w:p w:rsidR="003645A3" w:rsidRPr="00C32A1A" w:rsidRDefault="003645A3" w:rsidP="006C5448">
            <w:pPr>
              <w:rPr>
                <w:b/>
                <w:bCs/>
                <w:i/>
              </w:rPr>
            </w:pPr>
            <w:r w:rsidRPr="00C32A1A">
              <w:rPr>
                <w:b/>
                <w:bCs/>
                <w:i/>
              </w:rPr>
              <w:t xml:space="preserve">Содержание учебного материала </w:t>
            </w:r>
          </w:p>
        </w:tc>
        <w:tc>
          <w:tcPr>
            <w:tcW w:w="1417" w:type="dxa"/>
            <w:tcBorders>
              <w:top w:val="single" w:sz="4" w:space="0" w:color="auto"/>
              <w:left w:val="single" w:sz="4" w:space="0" w:color="auto"/>
              <w:right w:val="single" w:sz="4" w:space="0" w:color="auto"/>
            </w:tcBorders>
          </w:tcPr>
          <w:p w:rsidR="003645A3" w:rsidRPr="00C32A1A" w:rsidRDefault="003645A3" w:rsidP="003870EE">
            <w:pPr>
              <w:jc w:val="center"/>
              <w:rPr>
                <w:b/>
              </w:rPr>
            </w:pPr>
            <w:r>
              <w:rPr>
                <w:b/>
              </w:rPr>
              <w:t>12</w:t>
            </w:r>
          </w:p>
        </w:tc>
        <w:tc>
          <w:tcPr>
            <w:tcW w:w="2208" w:type="dxa"/>
            <w:vMerge w:val="restart"/>
            <w:tcBorders>
              <w:left w:val="single" w:sz="4" w:space="0" w:color="auto"/>
              <w:right w:val="single" w:sz="4" w:space="0" w:color="auto"/>
            </w:tcBorders>
            <w:shd w:val="clear" w:color="auto" w:fill="auto"/>
            <w:vAlign w:val="center"/>
          </w:tcPr>
          <w:p w:rsidR="003645A3" w:rsidRDefault="003645A3" w:rsidP="003645A3">
            <w:pPr>
              <w:jc w:val="center"/>
            </w:pPr>
            <w:r>
              <w:t>ОК 01-07, ОК 09, ПК.1.1, ПК 1.6, ПК 2.2, ПК 2.4-2.6, ПК 2.8</w:t>
            </w:r>
          </w:p>
          <w:p w:rsidR="003645A3" w:rsidRPr="00385E69" w:rsidRDefault="003645A3" w:rsidP="003645A3">
            <w:pPr>
              <w:jc w:val="center"/>
            </w:pPr>
            <w:r>
              <w:t>ЛР 1-15</w:t>
            </w:r>
          </w:p>
        </w:tc>
      </w:tr>
      <w:tr w:rsidR="003645A3" w:rsidRPr="00385E69" w:rsidTr="00C32A1A">
        <w:trPr>
          <w:trHeight w:val="275"/>
        </w:trPr>
        <w:tc>
          <w:tcPr>
            <w:tcW w:w="2803" w:type="dxa"/>
            <w:vMerge/>
            <w:tcBorders>
              <w:left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Pr="004C35D2" w:rsidRDefault="003645A3" w:rsidP="001321DA">
            <w:r w:rsidRPr="00E77A60">
              <w:rPr>
                <w:bCs/>
              </w:rPr>
              <w:t>Особенности товарной политики. Анализ целевого рынка и методы оценки и конкурентной среды. П</w:t>
            </w:r>
            <w:r w:rsidRPr="00E77A60">
              <w:t>роцесс поиска и заказа товаров с применением цифр</w:t>
            </w:r>
            <w:r w:rsidRPr="00E77A60">
              <w:t>о</w:t>
            </w:r>
            <w:r w:rsidRPr="00E77A60">
              <w:t>вых платформ</w:t>
            </w:r>
            <w:r w:rsidRPr="00E77A60">
              <w:rPr>
                <w:bCs/>
              </w:rPr>
              <w:t xml:space="preserve">.  </w:t>
            </w:r>
          </w:p>
        </w:tc>
        <w:tc>
          <w:tcPr>
            <w:tcW w:w="1417" w:type="dxa"/>
            <w:tcBorders>
              <w:left w:val="single" w:sz="4" w:space="0" w:color="auto"/>
              <w:right w:val="single" w:sz="4" w:space="0" w:color="auto"/>
            </w:tcBorders>
            <w:vAlign w:val="center"/>
          </w:tcPr>
          <w:p w:rsidR="003645A3" w:rsidRPr="00385E69" w:rsidRDefault="003645A3" w:rsidP="00C32A1A">
            <w:pPr>
              <w:jc w:val="center"/>
            </w:pPr>
            <w:r>
              <w:t>2</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6C5448">
        <w:trPr>
          <w:trHeight w:val="275"/>
        </w:trPr>
        <w:tc>
          <w:tcPr>
            <w:tcW w:w="2803" w:type="dxa"/>
            <w:vMerge/>
            <w:tcBorders>
              <w:left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Pr="004C35D2" w:rsidRDefault="003645A3" w:rsidP="006C5448">
            <w:r w:rsidRPr="00E77A60">
              <w:rPr>
                <w:bCs/>
              </w:rPr>
              <w:t>Формирование товарной стратегии и ассортиментной политики. Формы и м</w:t>
            </w:r>
            <w:r w:rsidRPr="00E77A60">
              <w:rPr>
                <w:bCs/>
              </w:rPr>
              <w:t>е</w:t>
            </w:r>
            <w:r w:rsidRPr="00E77A60">
              <w:rPr>
                <w:bCs/>
              </w:rPr>
              <w:t>тоды продвижения товаров.</w:t>
            </w:r>
          </w:p>
        </w:tc>
        <w:tc>
          <w:tcPr>
            <w:tcW w:w="1417" w:type="dxa"/>
            <w:tcBorders>
              <w:left w:val="single" w:sz="4" w:space="0" w:color="auto"/>
              <w:bottom w:val="single" w:sz="4" w:space="0" w:color="auto"/>
              <w:right w:val="single" w:sz="4" w:space="0" w:color="auto"/>
            </w:tcBorders>
            <w:vAlign w:val="center"/>
          </w:tcPr>
          <w:p w:rsidR="003645A3" w:rsidRPr="00385E69" w:rsidRDefault="003645A3" w:rsidP="00C32A1A">
            <w:pPr>
              <w:jc w:val="center"/>
            </w:pPr>
            <w:r>
              <w:t>2</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6C5448">
        <w:trPr>
          <w:trHeight w:val="275"/>
        </w:trPr>
        <w:tc>
          <w:tcPr>
            <w:tcW w:w="2803" w:type="dxa"/>
            <w:vMerge/>
            <w:tcBorders>
              <w:left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Pr="00385E69" w:rsidRDefault="003645A3" w:rsidP="006C5448">
            <w:pPr>
              <w:jc w:val="both"/>
              <w:rPr>
                <w:bCs/>
              </w:rPr>
            </w:pPr>
            <w:r w:rsidRPr="00385E69">
              <w:rPr>
                <w:b/>
                <w:bCs/>
              </w:rPr>
              <w:t>Практические занятия</w:t>
            </w:r>
          </w:p>
        </w:tc>
        <w:tc>
          <w:tcPr>
            <w:tcW w:w="1417" w:type="dxa"/>
            <w:tcBorders>
              <w:left w:val="single" w:sz="4" w:space="0" w:color="auto"/>
              <w:bottom w:val="single" w:sz="4" w:space="0" w:color="auto"/>
              <w:right w:val="single" w:sz="4" w:space="0" w:color="auto"/>
            </w:tcBorders>
            <w:vAlign w:val="center"/>
          </w:tcPr>
          <w:p w:rsidR="003645A3" w:rsidRPr="00C55D49" w:rsidRDefault="003645A3" w:rsidP="00C32A1A">
            <w:pPr>
              <w:jc w:val="center"/>
              <w:rPr>
                <w:b/>
              </w:rPr>
            </w:pPr>
            <w:r>
              <w:rPr>
                <w:b/>
              </w:rPr>
              <w:t>6</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6C5448">
        <w:trPr>
          <w:trHeight w:val="275"/>
        </w:trPr>
        <w:tc>
          <w:tcPr>
            <w:tcW w:w="2803" w:type="dxa"/>
            <w:vMerge/>
            <w:tcBorders>
              <w:left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Pr="00E77A60" w:rsidRDefault="003645A3" w:rsidP="00920775">
            <w:pPr>
              <w:jc w:val="both"/>
              <w:rPr>
                <w:bCs/>
              </w:rPr>
            </w:pPr>
            <w:r>
              <w:rPr>
                <w:b/>
                <w:bCs/>
              </w:rPr>
              <w:t xml:space="preserve">Практическое занятие </w:t>
            </w:r>
            <w:r w:rsidR="00920775">
              <w:rPr>
                <w:b/>
                <w:bCs/>
              </w:rPr>
              <w:t>7</w:t>
            </w:r>
            <w:r w:rsidRPr="00E77A60">
              <w:rPr>
                <w:b/>
                <w:bCs/>
              </w:rPr>
              <w:t xml:space="preserve">. </w:t>
            </w:r>
            <w:r w:rsidRPr="00E77A60">
              <w:t>Выбор и обоснование стратегии продвижения тов</w:t>
            </w:r>
            <w:r w:rsidRPr="00E77A60">
              <w:t>а</w:t>
            </w:r>
            <w:r w:rsidRPr="00E77A60">
              <w:t>ра организации торговли с использованием программных продуктов (предпр</w:t>
            </w:r>
            <w:r w:rsidRPr="00E77A60">
              <w:t>и</w:t>
            </w:r>
            <w:r w:rsidRPr="00E77A60">
              <w:t>ятие определяется по выбору).</w:t>
            </w:r>
          </w:p>
        </w:tc>
        <w:tc>
          <w:tcPr>
            <w:tcW w:w="1417" w:type="dxa"/>
            <w:tcBorders>
              <w:left w:val="single" w:sz="4" w:space="0" w:color="auto"/>
              <w:bottom w:val="single" w:sz="4" w:space="0" w:color="auto"/>
              <w:right w:val="single" w:sz="4" w:space="0" w:color="auto"/>
            </w:tcBorders>
            <w:vAlign w:val="center"/>
          </w:tcPr>
          <w:p w:rsidR="003645A3" w:rsidRDefault="003645A3" w:rsidP="00C32A1A">
            <w:pPr>
              <w:jc w:val="center"/>
            </w:pPr>
            <w:r>
              <w:t>2</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920775">
        <w:trPr>
          <w:trHeight w:val="275"/>
        </w:trPr>
        <w:tc>
          <w:tcPr>
            <w:tcW w:w="2803" w:type="dxa"/>
            <w:vMerge/>
            <w:tcBorders>
              <w:left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Pr="00E77A60" w:rsidRDefault="003645A3" w:rsidP="00920775">
            <w:pPr>
              <w:shd w:val="clear" w:color="auto" w:fill="FFFFFF"/>
              <w:jc w:val="both"/>
              <w:rPr>
                <w:color w:val="666666"/>
              </w:rPr>
            </w:pPr>
            <w:r>
              <w:rPr>
                <w:b/>
                <w:bCs/>
              </w:rPr>
              <w:t xml:space="preserve">Практическое занятие </w:t>
            </w:r>
            <w:r w:rsidR="00920775">
              <w:rPr>
                <w:b/>
                <w:bCs/>
              </w:rPr>
              <w:t>8</w:t>
            </w:r>
            <w:r w:rsidRPr="00E77A60">
              <w:rPr>
                <w:b/>
                <w:bCs/>
              </w:rPr>
              <w:t xml:space="preserve">.  </w:t>
            </w:r>
            <w:r w:rsidRPr="00E77A60">
              <w:rPr>
                <w:bCs/>
              </w:rPr>
              <w:t xml:space="preserve">Аналитический отчет по результатам исследования розничных торговых сетей, оценка анкетирования и </w:t>
            </w:r>
            <w:r w:rsidRPr="00E77A60">
              <w:t>экспертных опросов пре</w:t>
            </w:r>
            <w:r w:rsidRPr="00E77A60">
              <w:t>д</w:t>
            </w:r>
            <w:r w:rsidRPr="00E77A60">
              <w:t>ставителей торговых сетей FMCG России по результатам мониторинга ко</w:t>
            </w:r>
            <w:r w:rsidRPr="00E77A60">
              <w:t>м</w:t>
            </w:r>
            <w:r w:rsidRPr="00E77A60">
              <w:t>мерческой информации</w:t>
            </w:r>
          </w:p>
        </w:tc>
        <w:tc>
          <w:tcPr>
            <w:tcW w:w="1417" w:type="dxa"/>
            <w:tcBorders>
              <w:left w:val="single" w:sz="4" w:space="0" w:color="auto"/>
              <w:bottom w:val="single" w:sz="4" w:space="0" w:color="auto"/>
              <w:right w:val="single" w:sz="4" w:space="0" w:color="auto"/>
            </w:tcBorders>
            <w:vAlign w:val="center"/>
          </w:tcPr>
          <w:p w:rsidR="003645A3" w:rsidRDefault="003645A3" w:rsidP="00C32A1A">
            <w:pPr>
              <w:jc w:val="center"/>
            </w:pPr>
            <w:r>
              <w:t>2</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920775">
        <w:trPr>
          <w:trHeight w:val="275"/>
        </w:trPr>
        <w:tc>
          <w:tcPr>
            <w:tcW w:w="2803" w:type="dxa"/>
            <w:vMerge/>
            <w:tcBorders>
              <w:left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Pr="00E77A60" w:rsidRDefault="003645A3" w:rsidP="00920775">
            <w:pPr>
              <w:ind w:firstLine="82"/>
              <w:jc w:val="both"/>
              <w:rPr>
                <w:bCs/>
              </w:rPr>
            </w:pPr>
            <w:r>
              <w:rPr>
                <w:b/>
                <w:bCs/>
              </w:rPr>
              <w:t xml:space="preserve">Практическое занятие </w:t>
            </w:r>
            <w:r w:rsidR="00920775">
              <w:rPr>
                <w:b/>
                <w:bCs/>
              </w:rPr>
              <w:t>9</w:t>
            </w:r>
            <w:r w:rsidRPr="00E77A60">
              <w:rPr>
                <w:b/>
                <w:bCs/>
              </w:rPr>
              <w:t xml:space="preserve">. </w:t>
            </w:r>
            <w:r w:rsidRPr="00E77A60">
              <w:rPr>
                <w:bCs/>
              </w:rPr>
              <w:t>Анализ целевого товарного рынка и оценка конк</w:t>
            </w:r>
            <w:r w:rsidRPr="00E77A60">
              <w:rPr>
                <w:bCs/>
              </w:rPr>
              <w:t>у</w:t>
            </w:r>
            <w:r w:rsidRPr="00E77A60">
              <w:rPr>
                <w:bCs/>
              </w:rPr>
              <w:t xml:space="preserve">рентной среды торгового предприятия </w:t>
            </w:r>
            <w:r w:rsidRPr="00E77A60">
              <w:t xml:space="preserve">(предприятие определяется по выбору). </w:t>
            </w:r>
          </w:p>
        </w:tc>
        <w:tc>
          <w:tcPr>
            <w:tcW w:w="1417" w:type="dxa"/>
            <w:tcBorders>
              <w:left w:val="single" w:sz="4" w:space="0" w:color="auto"/>
              <w:bottom w:val="single" w:sz="4" w:space="0" w:color="auto"/>
              <w:right w:val="single" w:sz="4" w:space="0" w:color="auto"/>
            </w:tcBorders>
            <w:vAlign w:val="center"/>
          </w:tcPr>
          <w:p w:rsidR="003645A3" w:rsidRDefault="003645A3" w:rsidP="00C32A1A">
            <w:pPr>
              <w:jc w:val="center"/>
            </w:pPr>
            <w:r>
              <w:t>2</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920775">
        <w:trPr>
          <w:trHeight w:val="275"/>
        </w:trPr>
        <w:tc>
          <w:tcPr>
            <w:tcW w:w="2803" w:type="dxa"/>
            <w:vMerge/>
            <w:tcBorders>
              <w:left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Default="003645A3" w:rsidP="00920775">
            <w:pPr>
              <w:ind w:firstLine="82"/>
              <w:jc w:val="both"/>
              <w:rPr>
                <w:b/>
                <w:bCs/>
              </w:rPr>
            </w:pPr>
            <w:r w:rsidRPr="00E77A60">
              <w:rPr>
                <w:b/>
                <w:bCs/>
              </w:rPr>
              <w:t>Самостоятельная работа обучающихся</w:t>
            </w:r>
          </w:p>
        </w:tc>
        <w:tc>
          <w:tcPr>
            <w:tcW w:w="1417" w:type="dxa"/>
            <w:tcBorders>
              <w:left w:val="single" w:sz="4" w:space="0" w:color="auto"/>
              <w:bottom w:val="single" w:sz="4" w:space="0" w:color="auto"/>
              <w:right w:val="single" w:sz="4" w:space="0" w:color="auto"/>
            </w:tcBorders>
            <w:vAlign w:val="center"/>
          </w:tcPr>
          <w:p w:rsidR="003645A3" w:rsidRPr="001321DA" w:rsidRDefault="003645A3" w:rsidP="00C32A1A">
            <w:pPr>
              <w:jc w:val="center"/>
              <w:rPr>
                <w:b/>
              </w:rPr>
            </w:pPr>
            <w:r w:rsidRPr="001321DA">
              <w:rPr>
                <w:b/>
              </w:rPr>
              <w:t>2</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C32A1A">
        <w:trPr>
          <w:trHeight w:val="275"/>
        </w:trPr>
        <w:tc>
          <w:tcPr>
            <w:tcW w:w="2803" w:type="dxa"/>
            <w:vMerge/>
            <w:tcBorders>
              <w:left w:val="single" w:sz="4" w:space="0" w:color="auto"/>
              <w:bottom w:val="single" w:sz="4" w:space="0" w:color="auto"/>
              <w:right w:val="single" w:sz="4" w:space="0" w:color="auto"/>
            </w:tcBorders>
          </w:tcPr>
          <w:p w:rsidR="003645A3" w:rsidRPr="004C35D2" w:rsidRDefault="003645A3"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3645A3" w:rsidRDefault="003645A3" w:rsidP="001321DA">
            <w:pPr>
              <w:ind w:firstLine="82"/>
              <w:jc w:val="both"/>
              <w:rPr>
                <w:b/>
                <w:bCs/>
              </w:rPr>
            </w:pPr>
            <w:r>
              <w:rPr>
                <w:b/>
                <w:bCs/>
              </w:rPr>
              <w:t>Подготовка сообщения на тему</w:t>
            </w:r>
            <w:r w:rsidRPr="005D6DF6">
              <w:rPr>
                <w:rFonts w:eastAsia="Calibri"/>
                <w:bCs/>
                <w:sz w:val="20"/>
                <w:szCs w:val="20"/>
              </w:rPr>
              <w:t xml:space="preserve"> </w:t>
            </w:r>
            <w:r w:rsidRPr="001321DA">
              <w:rPr>
                <w:rFonts w:eastAsia="Calibri"/>
                <w:bCs/>
              </w:rPr>
              <w:t>Информационные ресурсы: сбор, обработка, накопление, хранение.</w:t>
            </w:r>
          </w:p>
        </w:tc>
        <w:tc>
          <w:tcPr>
            <w:tcW w:w="1417" w:type="dxa"/>
            <w:tcBorders>
              <w:left w:val="single" w:sz="4" w:space="0" w:color="auto"/>
              <w:bottom w:val="single" w:sz="4" w:space="0" w:color="auto"/>
              <w:right w:val="single" w:sz="4" w:space="0" w:color="auto"/>
            </w:tcBorders>
            <w:vAlign w:val="center"/>
          </w:tcPr>
          <w:p w:rsidR="003645A3" w:rsidRDefault="003645A3" w:rsidP="00C32A1A">
            <w:pPr>
              <w:jc w:val="center"/>
            </w:pPr>
            <w:r>
              <w:t>2</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3645A3">
        <w:trPr>
          <w:trHeight w:val="30"/>
        </w:trPr>
        <w:tc>
          <w:tcPr>
            <w:tcW w:w="2803" w:type="dxa"/>
            <w:vMerge w:val="restart"/>
            <w:tcBorders>
              <w:top w:val="single" w:sz="4" w:space="0" w:color="auto"/>
              <w:left w:val="single" w:sz="4" w:space="0" w:color="auto"/>
              <w:right w:val="single" w:sz="4" w:space="0" w:color="auto"/>
            </w:tcBorders>
          </w:tcPr>
          <w:p w:rsidR="003645A3" w:rsidRPr="00E77A60" w:rsidRDefault="003645A3" w:rsidP="001321DA">
            <w:pPr>
              <w:rPr>
                <w:b/>
                <w:bCs/>
              </w:rPr>
            </w:pPr>
            <w:r w:rsidRPr="00E77A60">
              <w:rPr>
                <w:b/>
                <w:bCs/>
              </w:rPr>
              <w:t xml:space="preserve">Тема 5. </w:t>
            </w:r>
          </w:p>
          <w:p w:rsidR="003645A3" w:rsidRPr="00385E69" w:rsidRDefault="003645A3" w:rsidP="001321DA">
            <w:pPr>
              <w:jc w:val="both"/>
              <w:rPr>
                <w:rFonts w:eastAsia="Calibri"/>
                <w:b/>
                <w:bCs/>
              </w:rPr>
            </w:pPr>
            <w:r w:rsidRPr="00E77A60">
              <w:rPr>
                <w:b/>
                <w:bCs/>
              </w:rPr>
              <w:t>Управление предпр</w:t>
            </w:r>
            <w:r w:rsidRPr="00E77A60">
              <w:rPr>
                <w:b/>
                <w:bCs/>
              </w:rPr>
              <w:t>и</w:t>
            </w:r>
            <w:r w:rsidRPr="00E77A60">
              <w:rPr>
                <w:b/>
                <w:bCs/>
              </w:rPr>
              <w:t>нимательской де</w:t>
            </w:r>
            <w:r w:rsidRPr="00E77A60">
              <w:rPr>
                <w:b/>
                <w:bCs/>
              </w:rPr>
              <w:t>я</w:t>
            </w:r>
            <w:r w:rsidRPr="00E77A60">
              <w:rPr>
                <w:b/>
                <w:bCs/>
              </w:rPr>
              <w:t>тельностью в торговле</w:t>
            </w:r>
          </w:p>
        </w:tc>
        <w:tc>
          <w:tcPr>
            <w:tcW w:w="8362" w:type="dxa"/>
            <w:tcBorders>
              <w:top w:val="single" w:sz="4" w:space="0" w:color="auto"/>
              <w:left w:val="single" w:sz="4" w:space="0" w:color="auto"/>
              <w:bottom w:val="single" w:sz="4" w:space="0" w:color="auto"/>
              <w:right w:val="single" w:sz="4" w:space="0" w:color="auto"/>
            </w:tcBorders>
            <w:hideMark/>
          </w:tcPr>
          <w:p w:rsidR="003645A3" w:rsidRPr="00385E69" w:rsidRDefault="003645A3" w:rsidP="003870EE">
            <w:pPr>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3645A3" w:rsidRPr="006C5448" w:rsidRDefault="00920775" w:rsidP="003870EE">
            <w:pPr>
              <w:jc w:val="center"/>
              <w:rPr>
                <w:b/>
              </w:rPr>
            </w:pPr>
            <w:r>
              <w:rPr>
                <w:b/>
              </w:rPr>
              <w:t>8</w:t>
            </w:r>
          </w:p>
        </w:tc>
        <w:tc>
          <w:tcPr>
            <w:tcW w:w="2208" w:type="dxa"/>
            <w:vMerge w:val="restart"/>
            <w:tcBorders>
              <w:left w:val="single" w:sz="4" w:space="0" w:color="auto"/>
              <w:right w:val="single" w:sz="4" w:space="0" w:color="auto"/>
            </w:tcBorders>
            <w:shd w:val="clear" w:color="auto" w:fill="auto"/>
            <w:vAlign w:val="center"/>
          </w:tcPr>
          <w:p w:rsidR="003645A3" w:rsidRDefault="003645A3" w:rsidP="003645A3">
            <w:pPr>
              <w:jc w:val="center"/>
            </w:pPr>
            <w:r>
              <w:t>ОК 01-07, ОК 09, ПК.1.1, ПК 1.6, ПК 2.2, ПК 2.4-2.6, ПК 2.8</w:t>
            </w:r>
          </w:p>
          <w:p w:rsidR="003645A3" w:rsidRPr="00385E69" w:rsidRDefault="003645A3" w:rsidP="003645A3">
            <w:pPr>
              <w:jc w:val="center"/>
            </w:pPr>
            <w:r>
              <w:t>ЛР 1-15</w:t>
            </w:r>
          </w:p>
        </w:tc>
      </w:tr>
      <w:tr w:rsidR="00920775" w:rsidRPr="00385E69" w:rsidTr="00920775">
        <w:trPr>
          <w:trHeight w:val="138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right w:val="single" w:sz="4" w:space="0" w:color="auto"/>
            </w:tcBorders>
            <w:hideMark/>
          </w:tcPr>
          <w:p w:rsidR="00920775" w:rsidRPr="004C35D2" w:rsidRDefault="00920775" w:rsidP="001321DA">
            <w:pPr>
              <w:rPr>
                <w:b/>
                <w:bCs/>
              </w:rPr>
            </w:pPr>
            <w:r w:rsidRPr="00E77A60">
              <w:rPr>
                <w:bCs/>
                <w:kern w:val="32"/>
              </w:rPr>
              <w:t>Управление торговой сетью как процесс принятия решений.</w:t>
            </w:r>
            <w:r>
              <w:rPr>
                <w:bCs/>
                <w:kern w:val="32"/>
              </w:rPr>
              <w:t xml:space="preserve"> </w:t>
            </w:r>
            <w:r w:rsidRPr="00E77A60">
              <w:rPr>
                <w:kern w:val="32"/>
              </w:rPr>
              <w:t>Принципы и м</w:t>
            </w:r>
            <w:r w:rsidRPr="00E77A60">
              <w:rPr>
                <w:kern w:val="32"/>
              </w:rPr>
              <w:t>е</w:t>
            </w:r>
            <w:r w:rsidRPr="00E77A60">
              <w:rPr>
                <w:kern w:val="32"/>
              </w:rPr>
              <w:t xml:space="preserve">тоды управления предпринимательской деятельностью.  Организационные структуры управления торговой организацией. </w:t>
            </w:r>
          </w:p>
          <w:p w:rsidR="00920775" w:rsidRPr="004C35D2" w:rsidRDefault="00920775" w:rsidP="006C5448">
            <w:pPr>
              <w:rPr>
                <w:b/>
                <w:bCs/>
              </w:rPr>
            </w:pPr>
            <w:r w:rsidRPr="00E77A60">
              <w:rPr>
                <w:kern w:val="32"/>
              </w:rPr>
              <w:t>Управление ресурсным потенциалом для реализации бизнес проекта. Особе</w:t>
            </w:r>
            <w:r w:rsidRPr="00E77A60">
              <w:rPr>
                <w:kern w:val="32"/>
              </w:rPr>
              <w:t>н</w:t>
            </w:r>
            <w:r w:rsidRPr="00E77A60">
              <w:rPr>
                <w:kern w:val="32"/>
              </w:rPr>
              <w:t>ности управления малым предпринимательством в торговле.</w:t>
            </w:r>
          </w:p>
        </w:tc>
        <w:tc>
          <w:tcPr>
            <w:tcW w:w="1417" w:type="dxa"/>
            <w:tcBorders>
              <w:top w:val="single" w:sz="4" w:space="0" w:color="auto"/>
              <w:left w:val="single" w:sz="4" w:space="0" w:color="auto"/>
              <w:right w:val="single" w:sz="4" w:space="0" w:color="auto"/>
            </w:tcBorders>
            <w:vAlign w:val="center"/>
            <w:hideMark/>
          </w:tcPr>
          <w:p w:rsidR="00920775" w:rsidRPr="00385E69" w:rsidRDefault="00920775" w:rsidP="006C5448">
            <w:pPr>
              <w:jc w:val="center"/>
            </w:pPr>
            <w:r>
              <w:t>2</w:t>
            </w:r>
          </w:p>
        </w:tc>
        <w:tc>
          <w:tcPr>
            <w:tcW w:w="2208" w:type="dxa"/>
            <w:vMerge/>
            <w:tcBorders>
              <w:left w:val="single" w:sz="4" w:space="0" w:color="auto"/>
              <w:right w:val="single" w:sz="4" w:space="0" w:color="auto"/>
            </w:tcBorders>
            <w:shd w:val="clear" w:color="auto" w:fill="auto"/>
            <w:hideMark/>
          </w:tcPr>
          <w:p w:rsidR="00920775" w:rsidRPr="00385E69" w:rsidRDefault="00920775" w:rsidP="003870EE">
            <w:pPr>
              <w:jc w:val="center"/>
            </w:pPr>
          </w:p>
        </w:tc>
      </w:tr>
      <w:tr w:rsidR="003645A3" w:rsidRPr="00385E69" w:rsidTr="006C5448">
        <w:trPr>
          <w:trHeight w:val="30"/>
        </w:trPr>
        <w:tc>
          <w:tcPr>
            <w:tcW w:w="2803" w:type="dxa"/>
            <w:vMerge/>
            <w:tcBorders>
              <w:left w:val="single" w:sz="4" w:space="0" w:color="auto"/>
              <w:right w:val="single" w:sz="4" w:space="0" w:color="auto"/>
            </w:tcBorders>
            <w:vAlign w:val="center"/>
            <w:hideMark/>
          </w:tcPr>
          <w:p w:rsidR="003645A3" w:rsidRPr="00385E69" w:rsidRDefault="003645A3"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3645A3" w:rsidRPr="00E77A60" w:rsidRDefault="003645A3" w:rsidP="006C5448">
            <w:pPr>
              <w:rPr>
                <w:kern w:val="32"/>
              </w:rPr>
            </w:pPr>
            <w:r w:rsidRPr="00E77A60">
              <w:rPr>
                <w:bCs/>
                <w:kern w:val="32"/>
              </w:rPr>
              <w:t>Режимы налогообложения, предусмотренные налоговым законодательством РФ, принципы выбора. Общая система налогообложения. Упрощенная сист</w:t>
            </w:r>
            <w:r w:rsidRPr="00E77A60">
              <w:rPr>
                <w:bCs/>
                <w:kern w:val="32"/>
              </w:rPr>
              <w:t>е</w:t>
            </w:r>
            <w:r w:rsidRPr="00E77A60">
              <w:rPr>
                <w:bCs/>
                <w:kern w:val="32"/>
              </w:rPr>
              <w:t xml:space="preserve">ма налогообложения. </w:t>
            </w:r>
            <w:r w:rsidRPr="00E77A60">
              <w:rPr>
                <w:bCs/>
                <w:kern w:val="32"/>
                <w:shd w:val="clear" w:color="auto" w:fill="FFFFFF"/>
              </w:rPr>
              <w:t>Патентная система налогообложения (ПСН)</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5A3" w:rsidRDefault="003645A3" w:rsidP="006C5448">
            <w:pPr>
              <w:jc w:val="center"/>
            </w:pPr>
            <w:r>
              <w:t>2</w:t>
            </w:r>
          </w:p>
        </w:tc>
        <w:tc>
          <w:tcPr>
            <w:tcW w:w="2208" w:type="dxa"/>
            <w:vMerge/>
            <w:tcBorders>
              <w:left w:val="single" w:sz="4" w:space="0" w:color="auto"/>
              <w:right w:val="single" w:sz="4" w:space="0" w:color="auto"/>
            </w:tcBorders>
            <w:shd w:val="clear" w:color="auto" w:fill="auto"/>
            <w:hideMark/>
          </w:tcPr>
          <w:p w:rsidR="003645A3" w:rsidRPr="00385E69" w:rsidRDefault="003645A3" w:rsidP="003870EE">
            <w:pPr>
              <w:jc w:val="center"/>
            </w:pPr>
          </w:p>
        </w:tc>
      </w:tr>
      <w:tr w:rsidR="003645A3" w:rsidRPr="00385E69" w:rsidTr="006C5448">
        <w:trPr>
          <w:trHeight w:val="30"/>
        </w:trPr>
        <w:tc>
          <w:tcPr>
            <w:tcW w:w="2803" w:type="dxa"/>
            <w:vMerge/>
            <w:tcBorders>
              <w:left w:val="single" w:sz="4" w:space="0" w:color="auto"/>
              <w:right w:val="single" w:sz="4" w:space="0" w:color="auto"/>
            </w:tcBorders>
            <w:vAlign w:val="center"/>
            <w:hideMark/>
          </w:tcPr>
          <w:p w:rsidR="003645A3" w:rsidRPr="00385E69" w:rsidRDefault="003645A3"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3645A3" w:rsidRPr="00385E69" w:rsidRDefault="003645A3" w:rsidP="003870EE">
            <w:pPr>
              <w:jc w:val="both"/>
              <w:rPr>
                <w:b/>
              </w:rPr>
            </w:pPr>
            <w:r w:rsidRPr="00385E69">
              <w:rPr>
                <w:b/>
                <w:bCs/>
              </w:rPr>
              <w:t>Практические занятия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5A3" w:rsidRPr="006C5448" w:rsidRDefault="003645A3" w:rsidP="006C5448">
            <w:pPr>
              <w:jc w:val="center"/>
              <w:rPr>
                <w:b/>
              </w:rPr>
            </w:pPr>
            <w:r>
              <w:rPr>
                <w:b/>
              </w:rPr>
              <w:t>4</w:t>
            </w:r>
          </w:p>
        </w:tc>
        <w:tc>
          <w:tcPr>
            <w:tcW w:w="2208" w:type="dxa"/>
            <w:vMerge/>
            <w:tcBorders>
              <w:left w:val="single" w:sz="4" w:space="0" w:color="auto"/>
              <w:right w:val="single" w:sz="4" w:space="0" w:color="auto"/>
            </w:tcBorders>
            <w:shd w:val="clear" w:color="auto" w:fill="auto"/>
          </w:tcPr>
          <w:p w:rsidR="003645A3" w:rsidRPr="00385E69" w:rsidRDefault="003645A3" w:rsidP="003870EE">
            <w:pPr>
              <w:jc w:val="center"/>
            </w:pPr>
          </w:p>
        </w:tc>
      </w:tr>
      <w:tr w:rsidR="003645A3" w:rsidRPr="00385E69" w:rsidTr="006C5448">
        <w:trPr>
          <w:trHeight w:val="30"/>
        </w:trPr>
        <w:tc>
          <w:tcPr>
            <w:tcW w:w="2803" w:type="dxa"/>
            <w:vMerge/>
            <w:tcBorders>
              <w:left w:val="single" w:sz="4" w:space="0" w:color="auto"/>
              <w:right w:val="single" w:sz="4" w:space="0" w:color="auto"/>
            </w:tcBorders>
            <w:vAlign w:val="center"/>
            <w:hideMark/>
          </w:tcPr>
          <w:p w:rsidR="003645A3" w:rsidRPr="00385E69" w:rsidRDefault="003645A3"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3645A3" w:rsidRPr="004C35D2" w:rsidRDefault="003645A3" w:rsidP="003645A3">
            <w:pPr>
              <w:rPr>
                <w:bCs/>
              </w:rPr>
            </w:pPr>
            <w:r>
              <w:rPr>
                <w:b/>
              </w:rPr>
              <w:t xml:space="preserve">Практическое занятие </w:t>
            </w:r>
            <w:r w:rsidR="00920775">
              <w:rPr>
                <w:b/>
              </w:rPr>
              <w:t>10</w:t>
            </w:r>
            <w:r w:rsidRPr="004C35D2">
              <w:rPr>
                <w:b/>
              </w:rPr>
              <w:t>.</w:t>
            </w:r>
            <w:r w:rsidRPr="00E77A60">
              <w:t xml:space="preserve"> Расчет</w:t>
            </w:r>
            <w:r>
              <w:t xml:space="preserve"> </w:t>
            </w:r>
            <w:r w:rsidRPr="00E77A60">
              <w:t xml:space="preserve">налоговой нагрузки разных </w:t>
            </w:r>
            <w:r>
              <w:t>организацио</w:t>
            </w:r>
            <w:r>
              <w:t>н</w:t>
            </w:r>
            <w:r>
              <w:t>но-правовых форм.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5A3" w:rsidRPr="00385E69" w:rsidRDefault="003645A3"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3645A3" w:rsidRPr="00385E69" w:rsidRDefault="003645A3" w:rsidP="003870EE"/>
        </w:tc>
      </w:tr>
      <w:tr w:rsidR="003645A3" w:rsidRPr="00385E69" w:rsidTr="006C5448">
        <w:trPr>
          <w:trHeight w:val="30"/>
        </w:trPr>
        <w:tc>
          <w:tcPr>
            <w:tcW w:w="2803" w:type="dxa"/>
            <w:vMerge/>
            <w:tcBorders>
              <w:left w:val="single" w:sz="4" w:space="0" w:color="auto"/>
              <w:right w:val="single" w:sz="4" w:space="0" w:color="auto"/>
            </w:tcBorders>
            <w:vAlign w:val="center"/>
            <w:hideMark/>
          </w:tcPr>
          <w:p w:rsidR="003645A3" w:rsidRPr="00385E69" w:rsidRDefault="003645A3"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3645A3" w:rsidRPr="004C35D2" w:rsidRDefault="003645A3" w:rsidP="003645A3">
            <w:pPr>
              <w:rPr>
                <w:b/>
              </w:rPr>
            </w:pPr>
            <w:r>
              <w:rPr>
                <w:b/>
              </w:rPr>
              <w:t>Практическое занятие 1</w:t>
            </w:r>
            <w:r w:rsidR="00920775">
              <w:rPr>
                <w:b/>
              </w:rPr>
              <w:t>1</w:t>
            </w:r>
            <w:r w:rsidRPr="004C35D2">
              <w:rPr>
                <w:b/>
              </w:rPr>
              <w:t xml:space="preserve">. </w:t>
            </w:r>
            <w:r w:rsidRPr="00E77A60">
              <w:t>Расчет</w:t>
            </w:r>
            <w:r>
              <w:t xml:space="preserve"> </w:t>
            </w:r>
            <w:r w:rsidRPr="00E77A60">
              <w:t xml:space="preserve">налоговой нагрузки </w:t>
            </w:r>
            <w:r>
              <w:t>и</w:t>
            </w:r>
            <w:r w:rsidRPr="00E77A60">
              <w:t>ндивидуальных пре</w:t>
            </w:r>
            <w:r w:rsidRPr="00E77A60">
              <w:t>д</w:t>
            </w:r>
            <w:r w:rsidRPr="00E77A60">
              <w:t>принимателей при различных налоговых режимах.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5A3" w:rsidRPr="00385E69" w:rsidRDefault="003645A3"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3645A3" w:rsidRPr="00385E69" w:rsidRDefault="003645A3" w:rsidP="003870EE"/>
        </w:tc>
      </w:tr>
      <w:tr w:rsidR="00920775" w:rsidRPr="00385E69" w:rsidTr="00920775">
        <w:trPr>
          <w:trHeight w:val="30"/>
        </w:trPr>
        <w:tc>
          <w:tcPr>
            <w:tcW w:w="2803" w:type="dxa"/>
            <w:vMerge w:val="restart"/>
            <w:tcBorders>
              <w:left w:val="single" w:sz="4" w:space="0" w:color="auto"/>
              <w:right w:val="single" w:sz="4" w:space="0" w:color="auto"/>
            </w:tcBorders>
            <w:hideMark/>
          </w:tcPr>
          <w:p w:rsidR="00920775" w:rsidRPr="00E77A60" w:rsidRDefault="00920775" w:rsidP="003645A3">
            <w:pPr>
              <w:rPr>
                <w:b/>
                <w:bCs/>
              </w:rPr>
            </w:pPr>
            <w:r w:rsidRPr="00E77A60">
              <w:rPr>
                <w:b/>
                <w:bCs/>
              </w:rPr>
              <w:t xml:space="preserve">Тема 6. </w:t>
            </w:r>
          </w:p>
          <w:p w:rsidR="00920775" w:rsidRPr="00385E69" w:rsidRDefault="00920775" w:rsidP="003645A3">
            <w:pPr>
              <w:rPr>
                <w:rFonts w:eastAsia="Calibri"/>
                <w:b/>
                <w:bCs/>
              </w:rPr>
            </w:pPr>
            <w:r w:rsidRPr="00E77A60">
              <w:rPr>
                <w:b/>
                <w:bCs/>
              </w:rPr>
              <w:t>Коммерческие риски в предпринимательской деятельности в сфере торговле</w:t>
            </w: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Pr="00004B29" w:rsidRDefault="00920775" w:rsidP="006C5448">
            <w:pPr>
              <w:jc w:val="center"/>
              <w:rPr>
                <w:b/>
              </w:rPr>
            </w:pPr>
            <w:r>
              <w:rPr>
                <w:b/>
              </w:rPr>
              <w:t>4</w:t>
            </w:r>
          </w:p>
        </w:tc>
        <w:tc>
          <w:tcPr>
            <w:tcW w:w="2208" w:type="dxa"/>
            <w:vMerge w:val="restart"/>
            <w:tcBorders>
              <w:left w:val="single" w:sz="4" w:space="0" w:color="auto"/>
              <w:right w:val="single" w:sz="4" w:space="0" w:color="auto"/>
            </w:tcBorders>
            <w:shd w:val="clear" w:color="auto" w:fill="auto"/>
            <w:vAlign w:val="center"/>
            <w:hideMark/>
          </w:tcPr>
          <w:p w:rsidR="00920775" w:rsidRDefault="00920775" w:rsidP="00920775">
            <w:pPr>
              <w:jc w:val="center"/>
            </w:pPr>
            <w:r>
              <w:t>ОК 01-07, ОК 09, ПК.1.1, ПК 1.6, ПК 2.2, ПК 2.4-2.6, ПК 2.8</w:t>
            </w:r>
          </w:p>
          <w:p w:rsidR="00920775" w:rsidRPr="00385E69" w:rsidRDefault="00920775" w:rsidP="00920775">
            <w:pPr>
              <w:jc w:val="center"/>
            </w:pPr>
            <w:r>
              <w:t>ЛР 1-15</w:t>
            </w:r>
          </w:p>
        </w:tc>
      </w:tr>
      <w:tr w:rsidR="00920775" w:rsidRPr="00385E69" w:rsidTr="00F26E19">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Pr="004C35D2" w:rsidRDefault="00920775" w:rsidP="00F26E19">
            <w:pPr>
              <w:rPr>
                <w:b/>
                <w:bCs/>
              </w:rPr>
            </w:pPr>
            <w:r w:rsidRPr="00E77A60">
              <w:rPr>
                <w:bCs/>
              </w:rPr>
              <w:t>Предпринимательский риск: сущность и факторы, влияющие на уровень пре</w:t>
            </w:r>
            <w:r w:rsidRPr="00E77A60">
              <w:rPr>
                <w:bCs/>
              </w:rPr>
              <w:t>д</w:t>
            </w:r>
            <w:r w:rsidRPr="00E77A60">
              <w:rPr>
                <w:bCs/>
              </w:rPr>
              <w:t>принимательского риска в торговле.  Управление коммерческими рисками в торговле.</w:t>
            </w:r>
          </w:p>
        </w:tc>
        <w:tc>
          <w:tcPr>
            <w:tcW w:w="1417" w:type="dxa"/>
            <w:tcBorders>
              <w:top w:val="single" w:sz="4" w:space="0" w:color="auto"/>
              <w:left w:val="single" w:sz="4" w:space="0" w:color="auto"/>
              <w:right w:val="single" w:sz="4" w:space="0" w:color="auto"/>
            </w:tcBorders>
            <w:vAlign w:val="center"/>
            <w:hideMark/>
          </w:tcPr>
          <w:p w:rsidR="00920775" w:rsidRDefault="0092077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385E69">
              <w:rPr>
                <w:b/>
                <w:bCs/>
              </w:rPr>
              <w:t>Практические занятия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Pr="00004B29" w:rsidRDefault="00920775" w:rsidP="006C5448">
            <w:pPr>
              <w:jc w:val="center"/>
              <w:rPr>
                <w:b/>
              </w:rPr>
            </w:pPr>
            <w:r>
              <w:rPr>
                <w:b/>
              </w:rP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Pr>
                <w:b/>
              </w:rPr>
              <w:t>Практическое занятие 12</w:t>
            </w:r>
            <w:r w:rsidRPr="004C35D2">
              <w:rPr>
                <w:b/>
              </w:rPr>
              <w:t xml:space="preserve">. </w:t>
            </w:r>
            <w:r w:rsidRPr="00E77A60">
              <w:rPr>
                <w:bCs/>
              </w:rPr>
              <w:t>Определение уровня предпринимательского риска выхода товара на рынок</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Default="0092077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920775">
        <w:trPr>
          <w:trHeight w:val="30"/>
        </w:trPr>
        <w:tc>
          <w:tcPr>
            <w:tcW w:w="2803" w:type="dxa"/>
            <w:vMerge w:val="restart"/>
            <w:tcBorders>
              <w:left w:val="single" w:sz="4" w:space="0" w:color="auto"/>
              <w:right w:val="single" w:sz="4" w:space="0" w:color="auto"/>
            </w:tcBorders>
            <w:hideMark/>
          </w:tcPr>
          <w:p w:rsidR="00920775" w:rsidRPr="00E77A60" w:rsidRDefault="00920775" w:rsidP="003645A3">
            <w:pPr>
              <w:rPr>
                <w:b/>
                <w:bCs/>
              </w:rPr>
            </w:pPr>
            <w:r w:rsidRPr="00E77A60">
              <w:rPr>
                <w:b/>
                <w:bCs/>
              </w:rPr>
              <w:t xml:space="preserve">Тема 7. </w:t>
            </w:r>
          </w:p>
          <w:p w:rsidR="00920775" w:rsidRPr="00385E69" w:rsidRDefault="00920775" w:rsidP="003645A3">
            <w:pPr>
              <w:rPr>
                <w:rFonts w:eastAsia="Calibri"/>
                <w:b/>
                <w:bCs/>
              </w:rPr>
            </w:pPr>
            <w:r w:rsidRPr="00E77A60">
              <w:rPr>
                <w:b/>
                <w:bCs/>
              </w:rPr>
              <w:t>Морально-этические аспекты торгового предпринимательства</w:t>
            </w: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Pr="003645A3" w:rsidRDefault="00920775" w:rsidP="006C5448">
            <w:pPr>
              <w:jc w:val="center"/>
              <w:rPr>
                <w:b/>
              </w:rPr>
            </w:pPr>
            <w:r>
              <w:rPr>
                <w:b/>
              </w:rPr>
              <w:t>6</w:t>
            </w:r>
          </w:p>
        </w:tc>
        <w:tc>
          <w:tcPr>
            <w:tcW w:w="2208" w:type="dxa"/>
            <w:vMerge w:val="restart"/>
            <w:tcBorders>
              <w:left w:val="single" w:sz="4" w:space="0" w:color="auto"/>
              <w:right w:val="single" w:sz="4" w:space="0" w:color="auto"/>
            </w:tcBorders>
            <w:shd w:val="clear" w:color="auto" w:fill="auto"/>
            <w:vAlign w:val="center"/>
            <w:hideMark/>
          </w:tcPr>
          <w:p w:rsidR="00920775" w:rsidRDefault="00920775" w:rsidP="00920775">
            <w:pPr>
              <w:jc w:val="center"/>
            </w:pPr>
            <w:r>
              <w:t>ОК 01-07, ОК 09, ПК.1.1, ПК 1.6, ПК 2.2, ПК 2.4-2.6, ПК 2.8</w:t>
            </w:r>
          </w:p>
          <w:p w:rsidR="00920775" w:rsidRPr="00385E69" w:rsidRDefault="00920775" w:rsidP="00920775">
            <w:pPr>
              <w:jc w:val="center"/>
            </w:pPr>
            <w:r>
              <w:t>ЛР 1-15</w:t>
            </w:r>
          </w:p>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E77A60">
              <w:rPr>
                <w:bCs/>
              </w:rPr>
              <w:t>Психологические аспекты торгового предпринимательства. Нравственно-этические факторы предпринимательской деятельности в торговле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Default="0092077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385E69">
              <w:rPr>
                <w:b/>
                <w:bCs/>
              </w:rPr>
              <w:t>Практические занятия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Pr="003645A3" w:rsidRDefault="00920775" w:rsidP="006C5448">
            <w:pPr>
              <w:jc w:val="center"/>
              <w:rPr>
                <w:b/>
              </w:rPr>
            </w:pPr>
            <w:r w:rsidRPr="003645A3">
              <w:rPr>
                <w:b/>
              </w:rP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Pr>
                <w:b/>
                <w:bCs/>
              </w:rPr>
              <w:t>Практическое занятие 13</w:t>
            </w:r>
            <w:r w:rsidRPr="00E77A60">
              <w:rPr>
                <w:b/>
                <w:bCs/>
              </w:rPr>
              <w:t>.</w:t>
            </w:r>
            <w:r w:rsidRPr="00E77A60">
              <w:rPr>
                <w:bCs/>
              </w:rPr>
              <w:t xml:space="preserve"> Анализ и оценка личных качеств предпринимателя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Default="0092077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E77A60">
              <w:rPr>
                <w:b/>
                <w:bCs/>
              </w:rPr>
              <w:t>Самостоятельная работа обучающихся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Pr="003645A3" w:rsidRDefault="00920775" w:rsidP="006C5448">
            <w:pPr>
              <w:jc w:val="center"/>
              <w:rPr>
                <w:b/>
              </w:rPr>
            </w:pPr>
            <w:r w:rsidRPr="003645A3">
              <w:rPr>
                <w:b/>
              </w:rP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Pr="003645A3" w:rsidRDefault="00920775" w:rsidP="006C5448">
            <w:pPr>
              <w:tabs>
                <w:tab w:val="left" w:pos="7050"/>
              </w:tabs>
              <w:jc w:val="both"/>
              <w:rPr>
                <w:b/>
              </w:rPr>
            </w:pPr>
            <w:r w:rsidRPr="003645A3">
              <w:rPr>
                <w:bCs/>
              </w:rPr>
              <w:t>Составление электронных презентаций по теме:</w:t>
            </w:r>
            <w:r w:rsidRPr="003645A3">
              <w:rPr>
                <w:rFonts w:eastAsia="Calibri"/>
                <w:bCs/>
              </w:rPr>
              <w:t>«Культура предпринимател</w:t>
            </w:r>
            <w:r w:rsidRPr="003645A3">
              <w:rPr>
                <w:rFonts w:eastAsia="Calibri"/>
                <w:bCs/>
              </w:rPr>
              <w:t>ь</w:t>
            </w:r>
            <w:r w:rsidRPr="003645A3">
              <w:rPr>
                <w:rFonts w:eastAsia="Calibri"/>
                <w:bCs/>
              </w:rPr>
              <w:t>ства».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Default="0092077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920775">
        <w:trPr>
          <w:trHeight w:val="30"/>
        </w:trPr>
        <w:tc>
          <w:tcPr>
            <w:tcW w:w="2803" w:type="dxa"/>
            <w:vMerge w:val="restart"/>
            <w:tcBorders>
              <w:left w:val="single" w:sz="4" w:space="0" w:color="auto"/>
              <w:right w:val="single" w:sz="4" w:space="0" w:color="auto"/>
            </w:tcBorders>
            <w:vAlign w:val="center"/>
            <w:hideMark/>
          </w:tcPr>
          <w:p w:rsidR="00920775" w:rsidRPr="00E77A60" w:rsidRDefault="00920775" w:rsidP="00920775">
            <w:pPr>
              <w:rPr>
                <w:b/>
                <w:bCs/>
              </w:rPr>
            </w:pPr>
            <w:r w:rsidRPr="00E77A60">
              <w:rPr>
                <w:b/>
                <w:bCs/>
              </w:rPr>
              <w:lastRenderedPageBreak/>
              <w:t>Тема 8.</w:t>
            </w:r>
          </w:p>
          <w:p w:rsidR="00920775" w:rsidRPr="00385E69" w:rsidRDefault="00920775" w:rsidP="00920775">
            <w:pPr>
              <w:rPr>
                <w:rFonts w:eastAsia="Calibri"/>
                <w:b/>
                <w:bCs/>
              </w:rPr>
            </w:pPr>
            <w:r w:rsidRPr="00E77A60">
              <w:rPr>
                <w:b/>
                <w:bCs/>
              </w:rPr>
              <w:t>Регистрация и пр</w:t>
            </w:r>
            <w:r w:rsidRPr="00E77A60">
              <w:rPr>
                <w:b/>
                <w:bCs/>
              </w:rPr>
              <w:t>е</w:t>
            </w:r>
            <w:r w:rsidRPr="00E77A60">
              <w:rPr>
                <w:b/>
                <w:bCs/>
              </w:rPr>
              <w:t>кращение предприн</w:t>
            </w:r>
            <w:r w:rsidRPr="00E77A60">
              <w:rPr>
                <w:b/>
                <w:bCs/>
              </w:rPr>
              <w:t>и</w:t>
            </w:r>
            <w:r w:rsidRPr="00E77A60">
              <w:rPr>
                <w:b/>
                <w:bCs/>
              </w:rPr>
              <w:t>мательской деятельн</w:t>
            </w:r>
            <w:r w:rsidRPr="00E77A60">
              <w:rPr>
                <w:b/>
                <w:bCs/>
              </w:rPr>
              <w:t>о</w:t>
            </w:r>
            <w:r w:rsidRPr="00E77A60">
              <w:rPr>
                <w:b/>
                <w:bCs/>
              </w:rPr>
              <w:t>сти торговой организ</w:t>
            </w:r>
            <w:r w:rsidRPr="00E77A60">
              <w:rPr>
                <w:b/>
                <w:bCs/>
              </w:rPr>
              <w:t>а</w:t>
            </w:r>
            <w:r w:rsidRPr="00E77A60">
              <w:rPr>
                <w:b/>
                <w:bCs/>
              </w:rPr>
              <w:t>ции</w:t>
            </w: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Pr="00920775" w:rsidRDefault="00920775" w:rsidP="006C5448">
            <w:pPr>
              <w:jc w:val="center"/>
              <w:rPr>
                <w:b/>
              </w:rPr>
            </w:pPr>
            <w:r w:rsidRPr="00920775">
              <w:rPr>
                <w:b/>
              </w:rPr>
              <w:t>4</w:t>
            </w:r>
          </w:p>
        </w:tc>
        <w:tc>
          <w:tcPr>
            <w:tcW w:w="2208" w:type="dxa"/>
            <w:vMerge w:val="restart"/>
            <w:tcBorders>
              <w:left w:val="single" w:sz="4" w:space="0" w:color="auto"/>
              <w:right w:val="single" w:sz="4" w:space="0" w:color="auto"/>
            </w:tcBorders>
            <w:shd w:val="clear" w:color="auto" w:fill="auto"/>
            <w:vAlign w:val="center"/>
            <w:hideMark/>
          </w:tcPr>
          <w:p w:rsidR="00920775" w:rsidRDefault="00920775" w:rsidP="00920775">
            <w:pPr>
              <w:jc w:val="center"/>
            </w:pPr>
            <w:r>
              <w:t>ОК 01-07, ОК 09, ПК.1.1, ПК 1.6, ПК 2.2, ПК 2.4-2.6, ПК 2.8</w:t>
            </w:r>
          </w:p>
          <w:p w:rsidR="00920775" w:rsidRPr="00385E69" w:rsidRDefault="00920775" w:rsidP="00920775">
            <w:pPr>
              <w:jc w:val="center"/>
            </w:pPr>
            <w:r>
              <w:t>ЛР 1-15</w:t>
            </w:r>
          </w:p>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E77A60">
              <w:rPr>
                <w:bCs/>
              </w:rPr>
              <w:t>Порядок государственной   регистрации предпринимательской  деятельности. Государственное регулирование в случае ликвидации, реорганизации, нес</w:t>
            </w:r>
            <w:r w:rsidRPr="00E77A60">
              <w:rPr>
                <w:bCs/>
              </w:rPr>
              <w:t>о</w:t>
            </w:r>
            <w:r w:rsidRPr="00E77A60">
              <w:rPr>
                <w:bCs/>
              </w:rPr>
              <w:t>стоятельности (банкротства) организации торговли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Default="0092077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sidRPr="00385E69">
              <w:rPr>
                <w:b/>
                <w:bCs/>
              </w:rPr>
              <w:t>Практические занятия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Pr="00920775" w:rsidRDefault="00920775" w:rsidP="006C5448">
            <w:pPr>
              <w:jc w:val="center"/>
              <w:rPr>
                <w:b/>
              </w:rPr>
            </w:pPr>
            <w:r w:rsidRPr="00920775">
              <w:rPr>
                <w:b/>
              </w:rP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920775" w:rsidRPr="00385E69" w:rsidTr="006C5448">
        <w:trPr>
          <w:trHeight w:val="30"/>
        </w:trPr>
        <w:tc>
          <w:tcPr>
            <w:tcW w:w="2803" w:type="dxa"/>
            <w:vMerge/>
            <w:tcBorders>
              <w:left w:val="single" w:sz="4" w:space="0" w:color="auto"/>
              <w:right w:val="single" w:sz="4" w:space="0" w:color="auto"/>
            </w:tcBorders>
            <w:vAlign w:val="center"/>
            <w:hideMark/>
          </w:tcPr>
          <w:p w:rsidR="00920775" w:rsidRPr="00385E69" w:rsidRDefault="0092077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920775" w:rsidRDefault="00920775" w:rsidP="006C5448">
            <w:pPr>
              <w:tabs>
                <w:tab w:val="left" w:pos="7050"/>
              </w:tabs>
              <w:jc w:val="both"/>
              <w:rPr>
                <w:b/>
              </w:rPr>
            </w:pPr>
            <w:r>
              <w:rPr>
                <w:b/>
                <w:bCs/>
              </w:rPr>
              <w:t>Практическое занятие 14</w:t>
            </w:r>
            <w:r w:rsidRPr="00E77A60">
              <w:rPr>
                <w:b/>
                <w:bCs/>
              </w:rPr>
              <w:t xml:space="preserve">. </w:t>
            </w:r>
            <w:r w:rsidRPr="00E77A60">
              <w:rPr>
                <w:bCs/>
              </w:rPr>
              <w:t>Государственная регистрация ИП</w:t>
            </w:r>
            <w:r w:rsidRPr="00E77A60">
              <w:rPr>
                <w:b/>
                <w:bCs/>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0775" w:rsidRDefault="0092077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920775" w:rsidRPr="00385E69" w:rsidRDefault="00920775" w:rsidP="003870EE"/>
        </w:tc>
      </w:tr>
      <w:tr w:rsidR="00E7395E" w:rsidRPr="00385E69" w:rsidTr="00F26E19">
        <w:trPr>
          <w:trHeight w:val="30"/>
        </w:trPr>
        <w:tc>
          <w:tcPr>
            <w:tcW w:w="11165" w:type="dxa"/>
            <w:gridSpan w:val="2"/>
            <w:tcBorders>
              <w:left w:val="single" w:sz="4" w:space="0" w:color="auto"/>
              <w:right w:val="single" w:sz="4" w:space="0" w:color="auto"/>
            </w:tcBorders>
          </w:tcPr>
          <w:p w:rsidR="00E7395E" w:rsidRPr="00004B29" w:rsidRDefault="00E7395E" w:rsidP="00004B29">
            <w:pPr>
              <w:jc w:val="center"/>
              <w:rPr>
                <w:b/>
                <w:bCs/>
              </w:rPr>
            </w:pPr>
            <w:r w:rsidRPr="00004B29">
              <w:rPr>
                <w:b/>
                <w:bCs/>
              </w:rPr>
              <w:t>Промежуточная аттестация</w:t>
            </w:r>
          </w:p>
        </w:tc>
        <w:tc>
          <w:tcPr>
            <w:tcW w:w="1417" w:type="dxa"/>
            <w:tcBorders>
              <w:top w:val="single" w:sz="4" w:space="0" w:color="auto"/>
              <w:left w:val="single" w:sz="4" w:space="0" w:color="auto"/>
              <w:right w:val="single" w:sz="4" w:space="0" w:color="auto"/>
            </w:tcBorders>
            <w:vAlign w:val="center"/>
            <w:hideMark/>
          </w:tcPr>
          <w:p w:rsidR="00E7395E" w:rsidRPr="00004B29" w:rsidRDefault="00E7395E" w:rsidP="006C5448">
            <w:pPr>
              <w:jc w:val="center"/>
              <w:rPr>
                <w:b/>
              </w:rPr>
            </w:pPr>
            <w:r w:rsidRPr="00004B29">
              <w:rPr>
                <w:b/>
              </w:rPr>
              <w:t>2</w:t>
            </w:r>
          </w:p>
        </w:tc>
        <w:tc>
          <w:tcPr>
            <w:tcW w:w="2208" w:type="dxa"/>
            <w:vMerge w:val="restart"/>
            <w:tcBorders>
              <w:left w:val="single" w:sz="4" w:space="0" w:color="auto"/>
              <w:right w:val="single" w:sz="4" w:space="0" w:color="auto"/>
            </w:tcBorders>
            <w:shd w:val="clear" w:color="auto" w:fill="auto"/>
          </w:tcPr>
          <w:p w:rsidR="00E7395E" w:rsidRPr="00385E69" w:rsidRDefault="00E7395E" w:rsidP="00FB4045">
            <w:pPr>
              <w:jc w:val="center"/>
            </w:pPr>
          </w:p>
        </w:tc>
      </w:tr>
      <w:tr w:rsidR="00E7395E" w:rsidRPr="00385E69" w:rsidTr="00F26E19">
        <w:trPr>
          <w:trHeight w:val="30"/>
        </w:trPr>
        <w:tc>
          <w:tcPr>
            <w:tcW w:w="11165" w:type="dxa"/>
            <w:gridSpan w:val="2"/>
            <w:tcBorders>
              <w:left w:val="single" w:sz="4" w:space="0" w:color="auto"/>
              <w:bottom w:val="single" w:sz="4" w:space="0" w:color="auto"/>
              <w:right w:val="single" w:sz="4" w:space="0" w:color="auto"/>
            </w:tcBorders>
          </w:tcPr>
          <w:p w:rsidR="00E7395E" w:rsidRPr="00004B29" w:rsidRDefault="00E7395E" w:rsidP="003870EE">
            <w:pPr>
              <w:jc w:val="both"/>
              <w:rPr>
                <w:b/>
                <w:bCs/>
              </w:rPr>
            </w:pPr>
            <w:r w:rsidRPr="00004B29">
              <w:rPr>
                <w:b/>
                <w:bCs/>
              </w:rPr>
              <w:t>Дифференцированный зачет</w:t>
            </w:r>
          </w:p>
        </w:tc>
        <w:tc>
          <w:tcPr>
            <w:tcW w:w="1417" w:type="dxa"/>
            <w:tcBorders>
              <w:left w:val="single" w:sz="4" w:space="0" w:color="auto"/>
              <w:bottom w:val="single" w:sz="4" w:space="0" w:color="auto"/>
              <w:right w:val="single" w:sz="4" w:space="0" w:color="auto"/>
            </w:tcBorders>
            <w:vAlign w:val="center"/>
            <w:hideMark/>
          </w:tcPr>
          <w:p w:rsidR="00E7395E" w:rsidRPr="00385E69" w:rsidRDefault="00E7395E" w:rsidP="006C5448">
            <w:pPr>
              <w:jc w:val="center"/>
            </w:pPr>
            <w:r>
              <w:t>2</w:t>
            </w:r>
          </w:p>
        </w:tc>
        <w:tc>
          <w:tcPr>
            <w:tcW w:w="2208" w:type="dxa"/>
            <w:vMerge/>
            <w:tcBorders>
              <w:left w:val="single" w:sz="4" w:space="0" w:color="auto"/>
              <w:right w:val="single" w:sz="4" w:space="0" w:color="auto"/>
            </w:tcBorders>
            <w:shd w:val="clear" w:color="auto" w:fill="auto"/>
          </w:tcPr>
          <w:p w:rsidR="00E7395E" w:rsidRPr="00385E69" w:rsidRDefault="00E7395E" w:rsidP="003870EE">
            <w:pPr>
              <w:jc w:val="center"/>
            </w:pPr>
          </w:p>
        </w:tc>
      </w:tr>
      <w:tr w:rsidR="00E7395E" w:rsidRPr="00385E69" w:rsidTr="006C5448">
        <w:tc>
          <w:tcPr>
            <w:tcW w:w="11165" w:type="dxa"/>
            <w:gridSpan w:val="2"/>
            <w:tcBorders>
              <w:top w:val="single" w:sz="4" w:space="0" w:color="auto"/>
              <w:left w:val="single" w:sz="4" w:space="0" w:color="auto"/>
              <w:bottom w:val="single" w:sz="4" w:space="0" w:color="auto"/>
              <w:right w:val="single" w:sz="4" w:space="0" w:color="auto"/>
            </w:tcBorders>
            <w:hideMark/>
          </w:tcPr>
          <w:p w:rsidR="00E7395E" w:rsidRPr="00385E69" w:rsidRDefault="00E7395E" w:rsidP="003870EE">
            <w:pPr>
              <w:jc w:val="right"/>
              <w:rPr>
                <w:rFonts w:eastAsia="Calibri"/>
                <w:b/>
                <w:bCs/>
              </w:rPr>
            </w:pPr>
            <w:r w:rsidRPr="00385E69">
              <w:rPr>
                <w:rFonts w:eastAsia="Calibri"/>
                <w:b/>
                <w:bCs/>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E7395E" w:rsidRPr="00385E69" w:rsidRDefault="00744000" w:rsidP="006C5448">
            <w:pPr>
              <w:jc w:val="center"/>
              <w:rPr>
                <w:b/>
              </w:rPr>
            </w:pPr>
            <w:r>
              <w:rPr>
                <w:b/>
              </w:rPr>
              <w:t>6</w:t>
            </w:r>
            <w:r w:rsidR="00E7395E">
              <w:rPr>
                <w:b/>
              </w:rPr>
              <w:t>0</w:t>
            </w:r>
          </w:p>
        </w:tc>
        <w:tc>
          <w:tcPr>
            <w:tcW w:w="2208" w:type="dxa"/>
            <w:tcBorders>
              <w:left w:val="single" w:sz="4" w:space="0" w:color="auto"/>
              <w:bottom w:val="single" w:sz="4" w:space="0" w:color="auto"/>
              <w:right w:val="single" w:sz="4" w:space="0" w:color="auto"/>
            </w:tcBorders>
            <w:shd w:val="clear" w:color="auto" w:fill="auto"/>
          </w:tcPr>
          <w:p w:rsidR="00E7395E" w:rsidRPr="00385E69" w:rsidRDefault="00E7395E" w:rsidP="003870EE">
            <w:pPr>
              <w:jc w:val="center"/>
            </w:pPr>
          </w:p>
        </w:tc>
      </w:tr>
    </w:tbl>
    <w:p w:rsidR="00EE5BE3" w:rsidRPr="00EE5BE3" w:rsidRDefault="00EE5BE3" w:rsidP="00A4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pPr>
    </w:p>
    <w:p w:rsidR="00BA392A" w:rsidRDefault="00BA392A"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sectPr w:rsidR="00BA392A" w:rsidSect="00BA392A">
          <w:pgSz w:w="16838" w:h="11906" w:orient="landscape"/>
          <w:pgMar w:top="1701" w:right="1134" w:bottom="851" w:left="1134" w:header="709" w:footer="709" w:gutter="0"/>
          <w:cols w:space="708"/>
          <w:titlePg/>
          <w:docGrid w:linePitch="360"/>
        </w:sectPr>
      </w:pP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EE5BE3">
        <w:rPr>
          <w:b/>
          <w:caps/>
          <w:sz w:val="28"/>
          <w:szCs w:val="28"/>
        </w:rPr>
        <w:lastRenderedPageBreak/>
        <w:t xml:space="preserve">3. Условия реализации </w:t>
      </w:r>
      <w:r w:rsidR="00BB7BB7" w:rsidRPr="00EE5BE3">
        <w:rPr>
          <w:b/>
          <w:caps/>
          <w:sz w:val="28"/>
          <w:szCs w:val="28"/>
        </w:rPr>
        <w:t>РАБОЧЕЙ</w:t>
      </w:r>
      <w:r w:rsidRPr="00EE5BE3">
        <w:rPr>
          <w:b/>
          <w:caps/>
          <w:sz w:val="28"/>
          <w:szCs w:val="28"/>
        </w:rPr>
        <w:t xml:space="preserve"> программы</w:t>
      </w: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EE5BE3">
        <w:rPr>
          <w:b/>
          <w:caps/>
          <w:sz w:val="28"/>
          <w:szCs w:val="28"/>
        </w:rPr>
        <w:t>УЧЕБНОЙ дисциплины</w:t>
      </w:r>
    </w:p>
    <w:p w:rsidR="004B4999" w:rsidRPr="00EE5BE3" w:rsidRDefault="004B4999" w:rsidP="004B4999">
      <w:pPr>
        <w:spacing w:line="360" w:lineRule="auto"/>
        <w:ind w:firstLine="709"/>
        <w:jc w:val="both"/>
      </w:pP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EE5BE3">
        <w:rPr>
          <w:b/>
          <w:sz w:val="28"/>
          <w:szCs w:val="28"/>
        </w:rPr>
        <w:t xml:space="preserve">3.1 </w:t>
      </w:r>
      <w:r w:rsidRPr="00EE5BE3">
        <w:rPr>
          <w:b/>
          <w:bCs/>
          <w:sz w:val="28"/>
          <w:szCs w:val="28"/>
        </w:rPr>
        <w:t>Требования к минимальному материально-техническому</w:t>
      </w: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EE5BE3">
        <w:rPr>
          <w:b/>
          <w:bCs/>
          <w:sz w:val="28"/>
          <w:szCs w:val="28"/>
        </w:rPr>
        <w:t>обеспечению</w:t>
      </w:r>
    </w:p>
    <w:p w:rsidR="004B4999" w:rsidRPr="00EE5BE3" w:rsidRDefault="004B4999" w:rsidP="004B4999">
      <w:pPr>
        <w:tabs>
          <w:tab w:val="left" w:pos="7770"/>
        </w:tabs>
        <w:spacing w:line="360" w:lineRule="auto"/>
        <w:ind w:firstLine="709"/>
        <w:jc w:val="both"/>
        <w:rPr>
          <w:sz w:val="28"/>
          <w:szCs w:val="28"/>
        </w:rPr>
      </w:pPr>
      <w:r w:rsidRPr="00EE5BE3">
        <w:rPr>
          <w:sz w:val="28"/>
          <w:szCs w:val="28"/>
        </w:rPr>
        <w:tab/>
      </w:r>
    </w:p>
    <w:p w:rsidR="00211192"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xml:space="preserve">Реализация </w:t>
      </w:r>
      <w:r w:rsidR="00BB7BB7" w:rsidRPr="00EE5BE3">
        <w:rPr>
          <w:sz w:val="28"/>
          <w:szCs w:val="28"/>
        </w:rPr>
        <w:t xml:space="preserve">рабочей </w:t>
      </w:r>
      <w:r w:rsidRPr="00EE5BE3">
        <w:rPr>
          <w:sz w:val="28"/>
          <w:szCs w:val="28"/>
        </w:rPr>
        <w:t>программы учебной дисциплины</w:t>
      </w:r>
      <w:r w:rsidR="00AC366E" w:rsidRPr="00EE5BE3">
        <w:rPr>
          <w:sz w:val="28"/>
          <w:szCs w:val="28"/>
        </w:rPr>
        <w:t xml:space="preserve"> </w:t>
      </w:r>
      <w:r w:rsidR="003D5972" w:rsidRPr="00EE5BE3">
        <w:rPr>
          <w:sz w:val="28"/>
          <w:szCs w:val="28"/>
        </w:rPr>
        <w:t>требует наличия</w:t>
      </w:r>
      <w:r w:rsidR="00D65A9F" w:rsidRPr="00EE5BE3">
        <w:rPr>
          <w:sz w:val="28"/>
          <w:szCs w:val="28"/>
        </w:rPr>
        <w:t xml:space="preserve"> кабинета </w:t>
      </w:r>
      <w:r w:rsidR="009B1E8D">
        <w:rPr>
          <w:sz w:val="28"/>
          <w:szCs w:val="28"/>
        </w:rPr>
        <w:t>«Основы финансовой грамотности»</w:t>
      </w:r>
      <w:r w:rsidR="00D65A9F" w:rsidRPr="00EE5BE3">
        <w:rPr>
          <w:sz w:val="28"/>
          <w:szCs w:val="28"/>
        </w:rPr>
        <w:t>.</w:t>
      </w:r>
    </w:p>
    <w:p w:rsidR="00837281" w:rsidRDefault="00837281" w:rsidP="00211192">
      <w:pPr>
        <w:autoSpaceDE w:val="0"/>
        <w:autoSpaceDN w:val="0"/>
        <w:adjustRightInd w:val="0"/>
        <w:spacing w:line="360" w:lineRule="auto"/>
        <w:ind w:firstLine="709"/>
        <w:jc w:val="both"/>
        <w:rPr>
          <w:sz w:val="28"/>
          <w:szCs w:val="28"/>
        </w:rPr>
      </w:pPr>
      <w:r w:rsidRPr="00EE5BE3">
        <w:rPr>
          <w:bCs/>
          <w:sz w:val="28"/>
          <w:szCs w:val="28"/>
        </w:rPr>
        <w:t xml:space="preserve">Оборудование </w:t>
      </w:r>
      <w:r w:rsidR="00BD410D" w:rsidRPr="00EE5BE3">
        <w:rPr>
          <w:bCs/>
          <w:sz w:val="28"/>
          <w:szCs w:val="28"/>
        </w:rPr>
        <w:t xml:space="preserve">кабинета </w:t>
      </w:r>
      <w:r w:rsidR="009B1E8D">
        <w:rPr>
          <w:sz w:val="28"/>
          <w:szCs w:val="28"/>
        </w:rPr>
        <w:t>«Основы финансовой грамотности»</w:t>
      </w:r>
      <w:r w:rsidR="00D65A9F" w:rsidRPr="00EE5BE3">
        <w:rPr>
          <w:sz w:val="28"/>
          <w:szCs w:val="28"/>
        </w:rPr>
        <w:t>:</w:t>
      </w:r>
    </w:p>
    <w:p w:rsidR="005E147D" w:rsidRDefault="005E147D" w:rsidP="005E147D">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многофункциональный комплекс преподавателя;</w:t>
      </w:r>
    </w:p>
    <w:p w:rsidR="005E147D" w:rsidRPr="002B25DE" w:rsidRDefault="005E147D" w:rsidP="005E147D">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наглядные пособия;</w:t>
      </w:r>
    </w:p>
    <w:p w:rsidR="005E147D" w:rsidRPr="002B25DE" w:rsidRDefault="005E147D" w:rsidP="005E147D">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информационно-коммуникативные средства;</w:t>
      </w:r>
    </w:p>
    <w:p w:rsidR="005E147D" w:rsidRPr="002B25DE" w:rsidRDefault="005E147D" w:rsidP="005E147D">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экранно-звуковые пособия;</w:t>
      </w:r>
    </w:p>
    <w:p w:rsidR="005E147D" w:rsidRPr="002B25DE" w:rsidRDefault="005E147D" w:rsidP="005E147D">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комплект технической документации, в том числе паспорта на средс</w:t>
      </w:r>
      <w:r w:rsidRPr="002B25DE">
        <w:rPr>
          <w:rFonts w:eastAsia="Calibri"/>
          <w:sz w:val="28"/>
          <w:szCs w:val="28"/>
        </w:rPr>
        <w:t>т</w:t>
      </w:r>
      <w:r w:rsidRPr="002B25DE">
        <w:rPr>
          <w:rFonts w:eastAsia="Calibri"/>
          <w:sz w:val="28"/>
          <w:szCs w:val="28"/>
        </w:rPr>
        <w:t>ва обучения, инструкции по их использованию и технике безопасности;</w:t>
      </w:r>
    </w:p>
    <w:p w:rsidR="005E147D" w:rsidRPr="002B25DE" w:rsidRDefault="005E147D" w:rsidP="005E147D">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библиотечный фонд;</w:t>
      </w:r>
    </w:p>
    <w:p w:rsidR="005E147D" w:rsidRPr="002B25DE" w:rsidRDefault="005E147D" w:rsidP="005E147D">
      <w:pPr>
        <w:autoSpaceDE w:val="0"/>
        <w:autoSpaceDN w:val="0"/>
        <w:adjustRightInd w:val="0"/>
        <w:spacing w:line="360" w:lineRule="auto"/>
        <w:ind w:firstLine="709"/>
        <w:jc w:val="both"/>
        <w:rPr>
          <w:bCs/>
          <w:sz w:val="28"/>
          <w:szCs w:val="28"/>
        </w:rPr>
      </w:pPr>
      <w:r>
        <w:rPr>
          <w:rFonts w:eastAsia="Calibri"/>
          <w:sz w:val="28"/>
          <w:szCs w:val="28"/>
        </w:rPr>
        <w:t>- доступ</w:t>
      </w:r>
      <w:r w:rsidRPr="002B25DE">
        <w:rPr>
          <w:rFonts w:eastAsia="Calibri"/>
          <w:sz w:val="28"/>
          <w:szCs w:val="28"/>
        </w:rPr>
        <w:t xml:space="preserve"> к электронным</w:t>
      </w:r>
      <w:r>
        <w:rPr>
          <w:rFonts w:eastAsia="Calibri"/>
          <w:sz w:val="28"/>
          <w:szCs w:val="28"/>
        </w:rPr>
        <w:t xml:space="preserve"> </w:t>
      </w:r>
      <w:r w:rsidRPr="002B25DE">
        <w:rPr>
          <w:rFonts w:eastAsia="Calibri"/>
          <w:sz w:val="28"/>
          <w:szCs w:val="28"/>
        </w:rPr>
        <w:t xml:space="preserve">учебным материалам по </w:t>
      </w:r>
      <w:r>
        <w:rPr>
          <w:rFonts w:eastAsia="Calibri"/>
          <w:sz w:val="28"/>
          <w:szCs w:val="28"/>
        </w:rPr>
        <w:t>учебной дисциплине</w:t>
      </w:r>
      <w:r w:rsidRPr="002B25DE">
        <w:rPr>
          <w:rFonts w:eastAsia="Calibri"/>
          <w:sz w:val="28"/>
          <w:szCs w:val="28"/>
        </w:rPr>
        <w:t>, имеющимся в свободном</w:t>
      </w:r>
      <w:r>
        <w:rPr>
          <w:rFonts w:eastAsia="Calibri"/>
          <w:sz w:val="28"/>
          <w:szCs w:val="28"/>
        </w:rPr>
        <w:t xml:space="preserve"> </w:t>
      </w:r>
      <w:r w:rsidRPr="002B25DE">
        <w:rPr>
          <w:rFonts w:eastAsia="Calibri"/>
          <w:sz w:val="28"/>
          <w:szCs w:val="28"/>
        </w:rPr>
        <w:t>доступе в Интернете (электронным книгам, практ</w:t>
      </w:r>
      <w:r w:rsidRPr="002B25DE">
        <w:rPr>
          <w:rFonts w:eastAsia="Calibri"/>
          <w:sz w:val="28"/>
          <w:szCs w:val="28"/>
        </w:rPr>
        <w:t>и</w:t>
      </w:r>
      <w:r w:rsidRPr="002B25DE">
        <w:rPr>
          <w:rFonts w:eastAsia="Calibri"/>
          <w:sz w:val="28"/>
          <w:szCs w:val="28"/>
        </w:rPr>
        <w:t>кумам, тестам</w:t>
      </w:r>
      <w:r>
        <w:rPr>
          <w:rFonts w:eastAsia="Calibri"/>
          <w:sz w:val="28"/>
          <w:szCs w:val="28"/>
        </w:rPr>
        <w:t xml:space="preserve"> </w:t>
      </w:r>
      <w:r w:rsidRPr="002B25DE">
        <w:rPr>
          <w:rFonts w:eastAsia="Calibri"/>
          <w:sz w:val="28"/>
          <w:szCs w:val="28"/>
        </w:rPr>
        <w:t>и др.).</w:t>
      </w:r>
    </w:p>
    <w:p w:rsidR="005443CE" w:rsidRPr="00EE5BE3" w:rsidRDefault="005443CE" w:rsidP="007523E4">
      <w:pPr>
        <w:autoSpaceDE w:val="0"/>
        <w:autoSpaceDN w:val="0"/>
        <w:adjustRightInd w:val="0"/>
        <w:spacing w:line="360" w:lineRule="auto"/>
        <w:ind w:firstLine="709"/>
        <w:jc w:val="both"/>
        <w:rPr>
          <w:sz w:val="28"/>
          <w:szCs w:val="28"/>
        </w:rPr>
      </w:pPr>
    </w:p>
    <w:p w:rsidR="004B4999" w:rsidRPr="00EE5BE3" w:rsidRDefault="004B4999" w:rsidP="004B4999">
      <w:pPr>
        <w:autoSpaceDE w:val="0"/>
        <w:autoSpaceDN w:val="0"/>
        <w:adjustRightInd w:val="0"/>
        <w:spacing w:line="360" w:lineRule="auto"/>
        <w:ind w:firstLine="709"/>
        <w:jc w:val="both"/>
        <w:rPr>
          <w:bCs/>
          <w:sz w:val="28"/>
          <w:szCs w:val="28"/>
        </w:rPr>
      </w:pPr>
      <w:r w:rsidRPr="00EE5BE3">
        <w:rPr>
          <w:b/>
          <w:sz w:val="28"/>
          <w:szCs w:val="28"/>
        </w:rPr>
        <w:t>3.2 Информационное обеспечение обучения</w:t>
      </w:r>
      <w:r w:rsidRPr="00EE5BE3">
        <w:rPr>
          <w:bCs/>
          <w:sz w:val="28"/>
          <w:szCs w:val="28"/>
        </w:rPr>
        <w:t xml:space="preserve">. </w:t>
      </w:r>
      <w:r w:rsidRPr="00EE5BE3">
        <w:rPr>
          <w:b/>
          <w:bCs/>
          <w:sz w:val="28"/>
          <w:szCs w:val="28"/>
        </w:rPr>
        <w:t>Перечень учебных и</w:t>
      </w:r>
      <w:r w:rsidRPr="00EE5BE3">
        <w:rPr>
          <w:b/>
          <w:bCs/>
          <w:sz w:val="28"/>
          <w:szCs w:val="28"/>
        </w:rPr>
        <w:t>з</w:t>
      </w:r>
      <w:r w:rsidRPr="00EE5BE3">
        <w:rPr>
          <w:b/>
          <w:bCs/>
          <w:sz w:val="28"/>
          <w:szCs w:val="28"/>
        </w:rPr>
        <w:t>даний, дополнительной литературы, Интернет-ресурсов</w:t>
      </w:r>
    </w:p>
    <w:p w:rsidR="00EE48C9" w:rsidRPr="00EE48C9" w:rsidRDefault="00EE48C9" w:rsidP="00E50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color w:val="FF0000"/>
          <w:sz w:val="28"/>
          <w:szCs w:val="28"/>
        </w:rPr>
      </w:pPr>
    </w:p>
    <w:p w:rsidR="005E147D" w:rsidRPr="00A81538" w:rsidRDefault="005E147D" w:rsidP="005E1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81538">
        <w:rPr>
          <w:bCs/>
          <w:sz w:val="28"/>
          <w:szCs w:val="28"/>
        </w:rPr>
        <w:t>3.2.1 Основные источники:</w:t>
      </w:r>
    </w:p>
    <w:p w:rsidR="00744000" w:rsidRPr="00744000" w:rsidRDefault="00744000" w:rsidP="00744000">
      <w:pPr>
        <w:numPr>
          <w:ilvl w:val="0"/>
          <w:numId w:val="24"/>
        </w:numPr>
        <w:spacing w:line="360" w:lineRule="auto"/>
        <w:jc w:val="both"/>
        <w:rPr>
          <w:sz w:val="28"/>
          <w:szCs w:val="28"/>
          <w:shd w:val="clear" w:color="auto" w:fill="FFFFFF"/>
        </w:rPr>
      </w:pPr>
      <w:r w:rsidRPr="00744000">
        <w:rPr>
          <w:sz w:val="28"/>
          <w:szCs w:val="28"/>
          <w:shd w:val="clear" w:color="auto" w:fill="FFFFFF"/>
        </w:rPr>
        <w:t>Голубева, Т. М. Основы предпринимательской деятельности: учебное пособие / Т.М. Голубева. — 2-е изд., перераб. и доп. — Москва: Ф</w:t>
      </w:r>
      <w:r w:rsidRPr="00744000">
        <w:rPr>
          <w:sz w:val="28"/>
          <w:szCs w:val="28"/>
          <w:shd w:val="clear" w:color="auto" w:fill="FFFFFF"/>
        </w:rPr>
        <w:t>О</w:t>
      </w:r>
      <w:r w:rsidRPr="00744000">
        <w:rPr>
          <w:sz w:val="28"/>
          <w:szCs w:val="28"/>
          <w:shd w:val="clear" w:color="auto" w:fill="FFFFFF"/>
        </w:rPr>
        <w:t xml:space="preserve">РУМ: ИНФРА-М, 2022. — 256 с. — (Профессиональное образование). - ISBN 978-5-91134-857-1. - Текст: электронный. - URL: https://znanium.com/catalog/product/1780132 (дата обращения: 18.06.2022). </w:t>
      </w:r>
    </w:p>
    <w:p w:rsidR="00744000" w:rsidRDefault="00744000" w:rsidP="00744000">
      <w:pPr>
        <w:numPr>
          <w:ilvl w:val="0"/>
          <w:numId w:val="24"/>
        </w:numPr>
        <w:spacing w:line="360" w:lineRule="auto"/>
        <w:jc w:val="both"/>
        <w:rPr>
          <w:iCs/>
          <w:sz w:val="28"/>
          <w:szCs w:val="28"/>
        </w:rPr>
      </w:pPr>
      <w:r w:rsidRPr="00744000">
        <w:rPr>
          <w:iCs/>
          <w:sz w:val="28"/>
          <w:szCs w:val="28"/>
        </w:rPr>
        <w:lastRenderedPageBreak/>
        <w:t>Косиненко, Н. С. Информационные технологии в профессиональной деятельности: учебное пособие для СПО / Н. С. Косиненко, И. Г. Фр</w:t>
      </w:r>
      <w:r w:rsidRPr="00744000">
        <w:rPr>
          <w:iCs/>
          <w:sz w:val="28"/>
          <w:szCs w:val="28"/>
        </w:rPr>
        <w:t>и</w:t>
      </w:r>
      <w:r w:rsidRPr="00744000">
        <w:rPr>
          <w:iCs/>
          <w:sz w:val="28"/>
          <w:szCs w:val="28"/>
        </w:rPr>
        <w:t xml:space="preserve">зен. — 2-е изд. — Саратов: Профобразование, Ай Пи Эр Медиа, 2018. — 308 c. — ISBN 978-5-4486-0378-5, 978-5-4488-0193-8. — Текст: электронный // Электронный ресурс цифровой образовательной среды СПО PROFобразование : [сайт]. — URL: https://profspo.ru/books/76992 </w:t>
      </w:r>
    </w:p>
    <w:p w:rsidR="00744000" w:rsidRPr="00744000" w:rsidRDefault="00744000" w:rsidP="00744000">
      <w:pPr>
        <w:numPr>
          <w:ilvl w:val="0"/>
          <w:numId w:val="24"/>
        </w:numPr>
        <w:spacing w:after="200" w:line="360" w:lineRule="auto"/>
        <w:contextualSpacing/>
        <w:jc w:val="both"/>
        <w:rPr>
          <w:iCs/>
          <w:sz w:val="28"/>
          <w:szCs w:val="28"/>
        </w:rPr>
      </w:pPr>
      <w:r w:rsidRPr="00744000">
        <w:rPr>
          <w:iCs/>
          <w:sz w:val="28"/>
          <w:szCs w:val="28"/>
        </w:rPr>
        <w:t>Кисова, А. Е. Основы предпринимательской деятельности : учебное пособие для СПО / А. Е. Кисова, К. В. Барсукова. — 2-е изд. — Л</w:t>
      </w:r>
      <w:r w:rsidRPr="00744000">
        <w:rPr>
          <w:iCs/>
          <w:sz w:val="28"/>
          <w:szCs w:val="28"/>
        </w:rPr>
        <w:t>и</w:t>
      </w:r>
      <w:r w:rsidRPr="00744000">
        <w:rPr>
          <w:iCs/>
          <w:sz w:val="28"/>
          <w:szCs w:val="28"/>
        </w:rPr>
        <w:t xml:space="preserve">пецк, Саратов : Липецкий государственный технический университет, Профобразование, 2022. — 104 c. — ISBN 978-5-00175-120-5, 978-5-4488-1519-5. — Текст : электронный // Электронный ресурс цифровой образовательной среды СПО PROFобразование : [сайт]. — URL: https://profspo.ru/books/121370.html </w:t>
      </w:r>
    </w:p>
    <w:p w:rsidR="00744000" w:rsidRPr="00744000" w:rsidRDefault="00744000" w:rsidP="00744000">
      <w:pPr>
        <w:numPr>
          <w:ilvl w:val="0"/>
          <w:numId w:val="24"/>
        </w:numPr>
        <w:spacing w:line="360" w:lineRule="auto"/>
        <w:jc w:val="both"/>
        <w:rPr>
          <w:sz w:val="28"/>
          <w:szCs w:val="28"/>
          <w:shd w:val="clear" w:color="auto" w:fill="FFFFFF"/>
        </w:rPr>
      </w:pPr>
      <w:r w:rsidRPr="00744000">
        <w:rPr>
          <w:iCs/>
          <w:sz w:val="28"/>
          <w:szCs w:val="28"/>
          <w:shd w:val="clear" w:color="auto" w:fill="FFFFFF"/>
        </w:rPr>
        <w:t>Кузьмина, Е. Е. </w:t>
      </w:r>
      <w:r w:rsidRPr="00744000">
        <w:rPr>
          <w:sz w:val="28"/>
          <w:szCs w:val="28"/>
          <w:shd w:val="clear" w:color="auto" w:fill="FFFFFF"/>
        </w:rPr>
        <w:t> Предпринимательская деятельность: учебное пособие для среднего профессионального образования / Е. Е. Кузьмина. — 4-е изд., перераб. и доп. — Москва: Издательство Юрайт, 2022. — 455 с. — (Профессиональное образование). — ISBN 978-5-534-14369-0. — Текст: электронный // Образовательная платформа Юрайт [сайт]. — URL: </w:t>
      </w:r>
      <w:hyperlink r:id="rId10" w:tgtFrame="_blank" w:history="1">
        <w:r w:rsidRPr="00744000">
          <w:rPr>
            <w:sz w:val="28"/>
            <w:szCs w:val="28"/>
            <w:shd w:val="clear" w:color="auto" w:fill="FFFFFF"/>
          </w:rPr>
          <w:t>https://urait.ru/bcode/491909</w:t>
        </w:r>
      </w:hyperlink>
      <w:r w:rsidRPr="00744000">
        <w:rPr>
          <w:sz w:val="28"/>
          <w:szCs w:val="28"/>
          <w:shd w:val="clear" w:color="auto" w:fill="FFFFFF"/>
        </w:rPr>
        <w:t> (дата обращения: 18.06.2022).</w:t>
      </w:r>
    </w:p>
    <w:p w:rsidR="00744000" w:rsidRPr="00744000" w:rsidRDefault="00744000" w:rsidP="00744000">
      <w:pPr>
        <w:numPr>
          <w:ilvl w:val="0"/>
          <w:numId w:val="24"/>
        </w:numPr>
        <w:spacing w:line="360" w:lineRule="auto"/>
        <w:jc w:val="both"/>
        <w:rPr>
          <w:sz w:val="28"/>
          <w:szCs w:val="28"/>
          <w:shd w:val="clear" w:color="auto" w:fill="FFFFFF"/>
        </w:rPr>
      </w:pPr>
      <w:r w:rsidRPr="00744000">
        <w:rPr>
          <w:sz w:val="28"/>
          <w:szCs w:val="28"/>
          <w:shd w:val="clear" w:color="auto" w:fill="FFFFFF"/>
        </w:rPr>
        <w:t>Лапина, Е. Н. Основы предпринимательской деятельности: учебное п</w:t>
      </w:r>
      <w:r w:rsidRPr="00744000">
        <w:rPr>
          <w:sz w:val="28"/>
          <w:szCs w:val="28"/>
          <w:shd w:val="clear" w:color="auto" w:fill="FFFFFF"/>
        </w:rPr>
        <w:t>о</w:t>
      </w:r>
      <w:r w:rsidRPr="00744000">
        <w:rPr>
          <w:sz w:val="28"/>
          <w:szCs w:val="28"/>
          <w:shd w:val="clear" w:color="auto" w:fill="FFFFFF"/>
        </w:rPr>
        <w:t xml:space="preserve">собие для спо / Е. Н. Лапина, Е. А. Остапенко, М. Н. Татаринова. — Санкт-Петербург: Лань, 2022. — 248 с. — ISBN 978-5-8114-9064-6. — Текст: электронный // Лань: электронно-библиотечная система. — URL: https://e.lanbook.com/book/221180 (дата обращения: 18.06.2022). </w:t>
      </w:r>
    </w:p>
    <w:p w:rsidR="00744000" w:rsidRPr="00744000" w:rsidRDefault="00744000" w:rsidP="00744000">
      <w:pPr>
        <w:numPr>
          <w:ilvl w:val="0"/>
          <w:numId w:val="24"/>
        </w:numPr>
        <w:spacing w:line="360" w:lineRule="auto"/>
        <w:jc w:val="both"/>
        <w:rPr>
          <w:iCs/>
          <w:sz w:val="28"/>
          <w:szCs w:val="28"/>
        </w:rPr>
      </w:pPr>
      <w:r w:rsidRPr="00744000">
        <w:rPr>
          <w:iCs/>
          <w:sz w:val="28"/>
          <w:szCs w:val="28"/>
          <w:shd w:val="clear" w:color="auto" w:fill="FFFFFF"/>
        </w:rPr>
        <w:t>Морозов, Г. Б. </w:t>
      </w:r>
      <w:r w:rsidRPr="00744000">
        <w:rPr>
          <w:sz w:val="28"/>
          <w:szCs w:val="28"/>
          <w:shd w:val="clear" w:color="auto" w:fill="FFFFFF"/>
        </w:rPr>
        <w:t> Предпринимательская деятельность: учебник и практ</w:t>
      </w:r>
      <w:r w:rsidRPr="00744000">
        <w:rPr>
          <w:sz w:val="28"/>
          <w:szCs w:val="28"/>
          <w:shd w:val="clear" w:color="auto" w:fill="FFFFFF"/>
        </w:rPr>
        <w:t>и</w:t>
      </w:r>
      <w:r w:rsidRPr="00744000">
        <w:rPr>
          <w:sz w:val="28"/>
          <w:szCs w:val="28"/>
          <w:shd w:val="clear" w:color="auto" w:fill="FFFFFF"/>
        </w:rPr>
        <w:t>кум для среднего профессионального образования / Г. Б. Морозов. — 4-е изд., перераб. и доп. — Москва: Издательство Юрайт, 2022. — 457 с. — (Профессиональное образование). — ISBN 978-5-534-13977-8. — Текст: электронный // Образовательная платформа Юрайт [сайт]. — URL: </w:t>
      </w:r>
      <w:hyperlink r:id="rId11" w:tgtFrame="_blank" w:history="1">
        <w:r w:rsidRPr="00744000">
          <w:rPr>
            <w:sz w:val="28"/>
            <w:szCs w:val="28"/>
            <w:shd w:val="clear" w:color="auto" w:fill="FFFFFF"/>
          </w:rPr>
          <w:t>https://urait.ru/bcode/492915</w:t>
        </w:r>
      </w:hyperlink>
      <w:r w:rsidRPr="00744000">
        <w:rPr>
          <w:sz w:val="28"/>
          <w:szCs w:val="28"/>
          <w:shd w:val="clear" w:color="auto" w:fill="FFFFFF"/>
        </w:rPr>
        <w:t> (дата обращения: 18.06.2022).</w:t>
      </w:r>
    </w:p>
    <w:p w:rsidR="00744000" w:rsidRPr="00744000" w:rsidRDefault="00A55295" w:rsidP="00744000">
      <w:pPr>
        <w:numPr>
          <w:ilvl w:val="0"/>
          <w:numId w:val="24"/>
        </w:numPr>
        <w:spacing w:after="200" w:line="360" w:lineRule="auto"/>
        <w:contextualSpacing/>
        <w:jc w:val="both"/>
        <w:rPr>
          <w:sz w:val="28"/>
          <w:szCs w:val="28"/>
        </w:rPr>
      </w:pPr>
      <w:r w:rsidRPr="00744000">
        <w:rPr>
          <w:bCs/>
          <w:sz w:val="28"/>
          <w:szCs w:val="28"/>
        </w:rPr>
        <w:lastRenderedPageBreak/>
        <w:fldChar w:fldCharType="begin"/>
      </w:r>
      <w:r w:rsidR="00744000" w:rsidRPr="00744000">
        <w:rPr>
          <w:bCs/>
          <w:sz w:val="28"/>
          <w:szCs w:val="28"/>
        </w:rPr>
        <w:instrText xml:space="preserve"> HYPERLINK "Кисова, А. Е. Основы предпринимательской деятельности : учебное пособие для СПО / </w:instrText>
      </w:r>
      <w:r w:rsidR="00744000" w:rsidRPr="00744000">
        <w:rPr>
          <w:sz w:val="28"/>
          <w:szCs w:val="28"/>
        </w:rPr>
        <w:instrText xml:space="preserve">А. Е. Кисова, К. В. Барсукова. — 2-е изд. — Липецк, Саратов : Липецкий государственный технический университет, Профобразование, 2022. — 104 c. — ISBN 978-5-00175-120-5, 978-5-4488-1519-5. — Текст : электронный // Электронный ресурс цифровой образовательной среды СПО PROFобразование : [сайт]. — URL: https://profspo.ru/books/121370.html </w:instrText>
      </w:r>
    </w:p>
    <w:p w:rsidR="00744000" w:rsidRPr="00744000" w:rsidRDefault="00744000" w:rsidP="00744000">
      <w:pPr>
        <w:numPr>
          <w:ilvl w:val="0"/>
          <w:numId w:val="24"/>
        </w:numPr>
        <w:spacing w:after="200" w:line="360" w:lineRule="auto"/>
        <w:contextualSpacing/>
        <w:jc w:val="both"/>
        <w:rPr>
          <w:b/>
        </w:rPr>
      </w:pPr>
      <w:r w:rsidRPr="00744000">
        <w:rPr>
          <w:bCs/>
          <w:sz w:val="28"/>
          <w:szCs w:val="28"/>
        </w:rPr>
        <w:instrText>Серпухова, Е. П. Основы предпринимательства и бизнес-планирования : учебник для СПО /</w:instrText>
      </w:r>
      <w:r w:rsidRPr="00744000">
        <w:rPr>
          <w:sz w:val="28"/>
          <w:szCs w:val="28"/>
        </w:rPr>
        <w:instrText xml:space="preserve"> Е. П. Серпухова, О. Г. Сайманова. — Саратов : Профобразование, 2022. — 175 c. — ISBN 978-5-4488-1373-3. — Текст : электронный // Электронный ресурс цифровой образовательной среды СПО PROFобразование : [сайт]. — URL: https://profspo.ru/books/116273.html</w:instrText>
      </w:r>
      <w:r w:rsidRPr="00744000">
        <w:rPr>
          <w:bCs/>
          <w:sz w:val="28"/>
          <w:szCs w:val="28"/>
        </w:rPr>
        <w:instrText xml:space="preserve">" </w:instrText>
      </w:r>
      <w:r w:rsidR="00A55295" w:rsidRPr="00744000">
        <w:rPr>
          <w:bCs/>
          <w:sz w:val="28"/>
          <w:szCs w:val="28"/>
        </w:rPr>
        <w:fldChar w:fldCharType="separate"/>
      </w:r>
      <w:r w:rsidRPr="00744000">
        <w:rPr>
          <w:rStyle w:val="ad"/>
          <w:rFonts w:ascii="Times New Roman" w:hAnsi="Times New Roman"/>
          <w:bCs/>
          <w:i w:val="0"/>
          <w:color w:val="auto"/>
          <w:sz w:val="28"/>
          <w:szCs w:val="28"/>
        </w:rPr>
        <w:t>Серпухова, Е. П. Основы предпринимательства и бизнес-планирования : учебник для СПО /</w:t>
      </w:r>
      <w:r w:rsidRPr="00744000">
        <w:rPr>
          <w:rStyle w:val="ad"/>
          <w:rFonts w:ascii="Times New Roman" w:hAnsi="Times New Roman"/>
          <w:i w:val="0"/>
          <w:color w:val="auto"/>
          <w:sz w:val="28"/>
          <w:szCs w:val="28"/>
        </w:rPr>
        <w:t xml:space="preserve"> Е. П. Серпухова, О. Г. Сайманова. — Саратов : Профобразование, 2022. — 175 c. — ISBN 978-5-4488-1373-3. — Текст : электронный // Электронный ресурс цифровой обр</w:t>
      </w:r>
      <w:r w:rsidRPr="00744000">
        <w:rPr>
          <w:rStyle w:val="ad"/>
          <w:rFonts w:ascii="Times New Roman" w:hAnsi="Times New Roman"/>
          <w:i w:val="0"/>
          <w:color w:val="auto"/>
          <w:sz w:val="28"/>
          <w:szCs w:val="28"/>
        </w:rPr>
        <w:t>а</w:t>
      </w:r>
      <w:r w:rsidRPr="00744000">
        <w:rPr>
          <w:rStyle w:val="ad"/>
          <w:rFonts w:ascii="Times New Roman" w:hAnsi="Times New Roman"/>
          <w:i w:val="0"/>
          <w:color w:val="auto"/>
          <w:sz w:val="28"/>
          <w:szCs w:val="28"/>
        </w:rPr>
        <w:t>зовательной среды СПО PROFобразование : [сайт]. — URL: https://profspo.ru/books/116273.html</w:t>
      </w:r>
      <w:r w:rsidR="00A55295" w:rsidRPr="00744000">
        <w:rPr>
          <w:bCs/>
          <w:sz w:val="28"/>
          <w:szCs w:val="28"/>
        </w:rPr>
        <w:fldChar w:fldCharType="end"/>
      </w:r>
    </w:p>
    <w:p w:rsidR="00744000" w:rsidRPr="00744000" w:rsidRDefault="00744000" w:rsidP="00744000">
      <w:pPr>
        <w:numPr>
          <w:ilvl w:val="0"/>
          <w:numId w:val="24"/>
        </w:numPr>
        <w:spacing w:after="200" w:line="360" w:lineRule="auto"/>
        <w:contextualSpacing/>
        <w:jc w:val="both"/>
        <w:rPr>
          <w:sz w:val="28"/>
          <w:szCs w:val="28"/>
        </w:rPr>
      </w:pPr>
      <w:r w:rsidRPr="00744000">
        <w:rPr>
          <w:iCs/>
          <w:sz w:val="28"/>
          <w:szCs w:val="28"/>
          <w:shd w:val="clear" w:color="auto" w:fill="FFFFFF"/>
        </w:rPr>
        <w:t>Чеберко, Е. Ф. </w:t>
      </w:r>
      <w:r w:rsidRPr="00744000">
        <w:rPr>
          <w:sz w:val="28"/>
          <w:szCs w:val="28"/>
          <w:shd w:val="clear" w:color="auto" w:fill="FFFFFF"/>
        </w:rPr>
        <w:t> Основы предпринимательской деятельности. История предпринимательства: учебник и практикум для среднего професси</w:t>
      </w:r>
      <w:r w:rsidRPr="00744000">
        <w:rPr>
          <w:sz w:val="28"/>
          <w:szCs w:val="28"/>
          <w:shd w:val="clear" w:color="auto" w:fill="FFFFFF"/>
        </w:rPr>
        <w:t>о</w:t>
      </w:r>
      <w:r w:rsidRPr="00744000">
        <w:rPr>
          <w:sz w:val="28"/>
          <w:szCs w:val="28"/>
          <w:shd w:val="clear" w:color="auto" w:fill="FFFFFF"/>
        </w:rPr>
        <w:t>нального образования / Е. Ф. Чеберко. — Москва: Издательство Юрайт, 2022. — 420 с. — (Профессиональное образование). — ISBN 978-5-534-10275-8. — Текст: электронный // Образовательная платформа Юрайт [сайт]. — URL: </w:t>
      </w:r>
      <w:hyperlink r:id="rId12" w:tgtFrame="_blank" w:history="1">
        <w:r w:rsidRPr="00744000">
          <w:rPr>
            <w:sz w:val="28"/>
            <w:szCs w:val="28"/>
            <w:shd w:val="clear" w:color="auto" w:fill="FFFFFF"/>
          </w:rPr>
          <w:t>https://urait.ru/bcode/495196</w:t>
        </w:r>
      </w:hyperlink>
      <w:r w:rsidRPr="00744000">
        <w:rPr>
          <w:sz w:val="28"/>
          <w:szCs w:val="28"/>
          <w:shd w:val="clear" w:color="auto" w:fill="FFFFFF"/>
        </w:rPr>
        <w:t> (дата о</w:t>
      </w:r>
      <w:r w:rsidRPr="00744000">
        <w:rPr>
          <w:sz w:val="28"/>
          <w:szCs w:val="28"/>
          <w:shd w:val="clear" w:color="auto" w:fill="FFFFFF"/>
        </w:rPr>
        <w:t>б</w:t>
      </w:r>
      <w:r w:rsidRPr="00744000">
        <w:rPr>
          <w:sz w:val="28"/>
          <w:szCs w:val="28"/>
          <w:shd w:val="clear" w:color="auto" w:fill="FFFFFF"/>
        </w:rPr>
        <w:t>ращения: 18.06.2022).</w:t>
      </w:r>
    </w:p>
    <w:p w:rsidR="005E147D" w:rsidRPr="00A81538" w:rsidRDefault="005E147D" w:rsidP="005E147D">
      <w:pPr>
        <w:pStyle w:val="a3"/>
        <w:spacing w:before="0" w:beforeAutospacing="0" w:after="0" w:afterAutospacing="0" w:line="360" w:lineRule="auto"/>
        <w:ind w:firstLine="709"/>
        <w:jc w:val="both"/>
        <w:rPr>
          <w:rStyle w:val="ae"/>
          <w:b w:val="0"/>
          <w:sz w:val="28"/>
          <w:szCs w:val="28"/>
        </w:rPr>
      </w:pPr>
      <w:r w:rsidRPr="00A81538">
        <w:rPr>
          <w:rStyle w:val="ae"/>
          <w:b w:val="0"/>
          <w:sz w:val="28"/>
          <w:szCs w:val="28"/>
        </w:rPr>
        <w:t>3.2.2 Дополнительные источники:</w:t>
      </w:r>
    </w:p>
    <w:p w:rsidR="00744000" w:rsidRPr="00744000" w:rsidRDefault="00744000" w:rsidP="00744000">
      <w:pPr>
        <w:widowControl w:val="0"/>
        <w:numPr>
          <w:ilvl w:val="0"/>
          <w:numId w:val="30"/>
        </w:numPr>
        <w:autoSpaceDE w:val="0"/>
        <w:autoSpaceDN w:val="0"/>
        <w:adjustRightInd w:val="0"/>
        <w:spacing w:line="360" w:lineRule="auto"/>
        <w:ind w:left="0" w:firstLine="709"/>
        <w:jc w:val="both"/>
        <w:rPr>
          <w:sz w:val="28"/>
          <w:szCs w:val="28"/>
        </w:rPr>
      </w:pPr>
      <w:r w:rsidRPr="00744000">
        <w:rPr>
          <w:sz w:val="28"/>
          <w:szCs w:val="28"/>
        </w:rPr>
        <w:t xml:space="preserve">Программа «Цифровая экономика Российской Федерации», утв. Распоряжением Правительства РФ от 28 июня 2017 е. № 1632-р. – </w:t>
      </w:r>
      <w:hyperlink r:id="rId13" w:history="1">
        <w:r w:rsidRPr="00744000">
          <w:rPr>
            <w:sz w:val="28"/>
            <w:szCs w:val="28"/>
          </w:rPr>
          <w:t>http://government.ru/docs/28653/</w:t>
        </w:r>
      </w:hyperlink>
      <w:r w:rsidRPr="00744000">
        <w:rPr>
          <w:sz w:val="28"/>
          <w:szCs w:val="28"/>
        </w:rPr>
        <w:t xml:space="preserve"> Российский статистический ежегодник «Ро</w:t>
      </w:r>
      <w:r w:rsidRPr="00744000">
        <w:rPr>
          <w:sz w:val="28"/>
          <w:szCs w:val="28"/>
        </w:rPr>
        <w:t>с</w:t>
      </w:r>
      <w:r w:rsidRPr="00744000">
        <w:rPr>
          <w:sz w:val="28"/>
          <w:szCs w:val="28"/>
        </w:rPr>
        <w:t>сия в цифрах»- rosstat.gov.ru</w:t>
      </w:r>
    </w:p>
    <w:p w:rsidR="00744000" w:rsidRPr="00744000" w:rsidRDefault="00744000" w:rsidP="00744000">
      <w:pPr>
        <w:numPr>
          <w:ilvl w:val="0"/>
          <w:numId w:val="30"/>
        </w:numPr>
        <w:spacing w:line="360" w:lineRule="auto"/>
        <w:ind w:left="0" w:firstLine="709"/>
        <w:jc w:val="both"/>
        <w:rPr>
          <w:rFonts w:eastAsia="Calibri"/>
          <w:sz w:val="28"/>
          <w:szCs w:val="28"/>
          <w:shd w:val="clear" w:color="auto" w:fill="FFFFFF"/>
        </w:rPr>
      </w:pPr>
      <w:r w:rsidRPr="00744000">
        <w:rPr>
          <w:rFonts w:eastAsia="Calibri"/>
          <w:sz w:val="28"/>
          <w:szCs w:val="28"/>
          <w:shd w:val="clear" w:color="auto" w:fill="FFFFFF"/>
        </w:rPr>
        <w:t>Внуков, А. А. Основы информационной безопасности: защита информации: учебное пособие для среднего профессионального образования / А. А. Внуков. — 2-е изд., испр. и доп. — Москва: Издательство Юрайт, 2019. — 240 с. — (Профессиональное образование). — ISBN 978-5-534-10711-1. — Текст: электронный // ЭБС Юрайт [сайт]. — URL: </w:t>
      </w:r>
      <w:hyperlink r:id="rId14" w:tgtFrame="_blank" w:history="1">
        <w:r w:rsidRPr="00744000">
          <w:rPr>
            <w:rFonts w:eastAsia="Calibri"/>
            <w:sz w:val="28"/>
            <w:szCs w:val="28"/>
            <w:u w:val="single"/>
            <w:shd w:val="clear" w:color="auto" w:fill="FFFFFF"/>
          </w:rPr>
          <w:t>https://biblio-online.ru/bcode/431332</w:t>
        </w:r>
      </w:hyperlink>
      <w:r w:rsidRPr="00744000">
        <w:rPr>
          <w:rFonts w:eastAsia="Calibri"/>
          <w:sz w:val="28"/>
          <w:szCs w:val="28"/>
          <w:shd w:val="clear" w:color="auto" w:fill="FFFFFF"/>
        </w:rPr>
        <w:t> (дата обращения: 29.10.2019).</w:t>
      </w:r>
    </w:p>
    <w:p w:rsidR="00744000" w:rsidRPr="00744000" w:rsidRDefault="00744000" w:rsidP="00744000">
      <w:pPr>
        <w:numPr>
          <w:ilvl w:val="0"/>
          <w:numId w:val="30"/>
        </w:numPr>
        <w:spacing w:line="360" w:lineRule="auto"/>
        <w:ind w:left="0" w:firstLine="709"/>
        <w:jc w:val="both"/>
        <w:rPr>
          <w:rFonts w:eastAsia="Calibri"/>
          <w:sz w:val="28"/>
          <w:szCs w:val="28"/>
          <w:shd w:val="clear" w:color="auto" w:fill="FFFFFF"/>
        </w:rPr>
      </w:pPr>
      <w:r w:rsidRPr="00744000">
        <w:rPr>
          <w:rFonts w:eastAsia="Calibri"/>
          <w:sz w:val="28"/>
          <w:szCs w:val="28"/>
          <w:shd w:val="clear" w:color="auto" w:fill="FFFFFF"/>
        </w:rPr>
        <w:t>Иванова, Е. В. Предпринимательское право: учебник для средн</w:t>
      </w:r>
      <w:r w:rsidRPr="00744000">
        <w:rPr>
          <w:rFonts w:eastAsia="Calibri"/>
          <w:sz w:val="28"/>
          <w:szCs w:val="28"/>
          <w:shd w:val="clear" w:color="auto" w:fill="FFFFFF"/>
        </w:rPr>
        <w:t>е</w:t>
      </w:r>
      <w:r w:rsidRPr="00744000">
        <w:rPr>
          <w:rFonts w:eastAsia="Calibri"/>
          <w:sz w:val="28"/>
          <w:szCs w:val="28"/>
          <w:shd w:val="clear" w:color="auto" w:fill="FFFFFF"/>
        </w:rPr>
        <w:t xml:space="preserve">го профессионального образования / Е. В. Иванова. — 3-е изд., перераб. и доп. — Москва: Издательство Юрайт, 2019. — 272 с. — (Профессиональное образование). — ISBN 978-5-534-09638-5. — Текст: электронный // ЭБС </w:t>
      </w:r>
      <w:r w:rsidRPr="00744000">
        <w:rPr>
          <w:rFonts w:eastAsia="Calibri"/>
          <w:sz w:val="28"/>
          <w:szCs w:val="28"/>
          <w:shd w:val="clear" w:color="auto" w:fill="FFFFFF"/>
        </w:rPr>
        <w:lastRenderedPageBreak/>
        <w:t>Юрайт [сайт]. — URL: </w:t>
      </w:r>
      <w:hyperlink r:id="rId15" w:tgtFrame="_blank" w:history="1">
        <w:r w:rsidRPr="00744000">
          <w:rPr>
            <w:rFonts w:eastAsia="Calibri"/>
            <w:sz w:val="28"/>
            <w:szCs w:val="28"/>
            <w:u w:val="single"/>
            <w:shd w:val="clear" w:color="auto" w:fill="FFFFFF"/>
          </w:rPr>
          <w:t>https://biblio-online.ru/bcode/433319</w:t>
        </w:r>
      </w:hyperlink>
      <w:r w:rsidRPr="00744000">
        <w:rPr>
          <w:rFonts w:eastAsia="Calibri"/>
          <w:sz w:val="28"/>
          <w:szCs w:val="28"/>
          <w:shd w:val="clear" w:color="auto" w:fill="FFFFFF"/>
        </w:rPr>
        <w:t> (дата обращения: 29.10.2019).</w:t>
      </w:r>
    </w:p>
    <w:p w:rsidR="00744000" w:rsidRPr="00744000" w:rsidRDefault="00744000" w:rsidP="00744000">
      <w:pPr>
        <w:numPr>
          <w:ilvl w:val="0"/>
          <w:numId w:val="30"/>
        </w:numPr>
        <w:spacing w:line="360" w:lineRule="auto"/>
        <w:ind w:left="0" w:firstLine="709"/>
        <w:jc w:val="both"/>
        <w:rPr>
          <w:rFonts w:eastAsia="Calibri"/>
          <w:sz w:val="28"/>
          <w:szCs w:val="28"/>
          <w:shd w:val="clear" w:color="auto" w:fill="FFFFFF"/>
        </w:rPr>
      </w:pPr>
      <w:r w:rsidRPr="00744000">
        <w:rPr>
          <w:rFonts w:eastAsia="Calibri"/>
          <w:sz w:val="28"/>
          <w:szCs w:val="28"/>
          <w:shd w:val="clear" w:color="auto" w:fill="FFFFFF"/>
        </w:rPr>
        <w:t>Иванова, Р. М. История российского предпринимательства: уче</w:t>
      </w:r>
      <w:r w:rsidRPr="00744000">
        <w:rPr>
          <w:rFonts w:eastAsia="Calibri"/>
          <w:sz w:val="28"/>
          <w:szCs w:val="28"/>
          <w:shd w:val="clear" w:color="auto" w:fill="FFFFFF"/>
        </w:rPr>
        <w:t>б</w:t>
      </w:r>
      <w:r w:rsidRPr="00744000">
        <w:rPr>
          <w:rFonts w:eastAsia="Calibri"/>
          <w:sz w:val="28"/>
          <w:szCs w:val="28"/>
          <w:shd w:val="clear" w:color="auto" w:fill="FFFFFF"/>
        </w:rPr>
        <w:t>ное пособие для среднего профессионального образования / Р. М. Иванова. — 2-е изд. — Москва: Издательство Юрайт, 2019. — 303 с. — (Професси</w:t>
      </w:r>
      <w:r w:rsidRPr="00744000">
        <w:rPr>
          <w:rFonts w:eastAsia="Calibri"/>
          <w:sz w:val="28"/>
          <w:szCs w:val="28"/>
          <w:shd w:val="clear" w:color="auto" w:fill="FFFFFF"/>
        </w:rPr>
        <w:t>о</w:t>
      </w:r>
      <w:r w:rsidRPr="00744000">
        <w:rPr>
          <w:rFonts w:eastAsia="Calibri"/>
          <w:sz w:val="28"/>
          <w:szCs w:val="28"/>
          <w:shd w:val="clear" w:color="auto" w:fill="FFFFFF"/>
        </w:rPr>
        <w:t>нальное образование). — ISBN 978-5-534-10192-8. — Текст: электронный // ЭБС Юрайт [сайт]. — URL: </w:t>
      </w:r>
      <w:hyperlink r:id="rId16" w:tgtFrame="_blank" w:history="1">
        <w:r w:rsidRPr="00744000">
          <w:rPr>
            <w:rFonts w:eastAsia="Calibri"/>
            <w:sz w:val="28"/>
            <w:szCs w:val="28"/>
            <w:u w:val="single"/>
            <w:shd w:val="clear" w:color="auto" w:fill="FFFFFF"/>
          </w:rPr>
          <w:t>https://biblio-online.ru/bcode/442429</w:t>
        </w:r>
      </w:hyperlink>
      <w:r w:rsidRPr="00744000">
        <w:rPr>
          <w:rFonts w:eastAsia="Calibri"/>
          <w:sz w:val="28"/>
          <w:szCs w:val="28"/>
          <w:shd w:val="clear" w:color="auto" w:fill="FFFFFF"/>
        </w:rPr>
        <w:t> (дата обр</w:t>
      </w:r>
      <w:r w:rsidRPr="00744000">
        <w:rPr>
          <w:rFonts w:eastAsia="Calibri"/>
          <w:sz w:val="28"/>
          <w:szCs w:val="28"/>
          <w:shd w:val="clear" w:color="auto" w:fill="FFFFFF"/>
        </w:rPr>
        <w:t>а</w:t>
      </w:r>
      <w:r w:rsidRPr="00744000">
        <w:rPr>
          <w:rFonts w:eastAsia="Calibri"/>
          <w:sz w:val="28"/>
          <w:szCs w:val="28"/>
          <w:shd w:val="clear" w:color="auto" w:fill="FFFFFF"/>
        </w:rPr>
        <w:t>щения: 29.10.2019).</w:t>
      </w:r>
    </w:p>
    <w:p w:rsidR="00744000" w:rsidRPr="00744000" w:rsidRDefault="00744000" w:rsidP="00744000">
      <w:pPr>
        <w:numPr>
          <w:ilvl w:val="0"/>
          <w:numId w:val="30"/>
        </w:numPr>
        <w:shd w:val="clear" w:color="auto" w:fill="FFFFFF"/>
        <w:spacing w:line="360" w:lineRule="auto"/>
        <w:ind w:left="0" w:firstLine="709"/>
        <w:jc w:val="both"/>
        <w:rPr>
          <w:sz w:val="28"/>
          <w:szCs w:val="28"/>
        </w:rPr>
      </w:pPr>
      <w:r w:rsidRPr="00744000">
        <w:rPr>
          <w:sz w:val="28"/>
          <w:szCs w:val="28"/>
        </w:rPr>
        <w:t>Инновационное предпринимательство: учебник и практикум для среднего профессионального образования / В. Я. Горфинкель [и др.]; под р</w:t>
      </w:r>
      <w:r w:rsidRPr="00744000">
        <w:rPr>
          <w:sz w:val="28"/>
          <w:szCs w:val="28"/>
        </w:rPr>
        <w:t>е</w:t>
      </w:r>
      <w:r w:rsidRPr="00744000">
        <w:rPr>
          <w:sz w:val="28"/>
          <w:szCs w:val="28"/>
        </w:rPr>
        <w:t>дакцией В. Я. Горфинкеля, Т. Г. Попадюк. — Москва: Издательство Юрайт, 2019. — 523 с. — (Профессиональное образование). — ISBN 978-5-534-10221-5. — Текст: электронный // ЭБС Юрайт [сайт]. — URL: </w:t>
      </w:r>
      <w:hyperlink r:id="rId17" w:tgtFrame="_blank" w:history="1">
        <w:r w:rsidRPr="00744000">
          <w:rPr>
            <w:sz w:val="28"/>
            <w:szCs w:val="28"/>
            <w:u w:val="single"/>
          </w:rPr>
          <w:t>https://biblio-online.ru/bcode/442427</w:t>
        </w:r>
      </w:hyperlink>
      <w:r w:rsidRPr="00744000">
        <w:rPr>
          <w:sz w:val="28"/>
          <w:szCs w:val="28"/>
        </w:rPr>
        <w:t> (дата обращения: 29.10.2019).</w:t>
      </w:r>
    </w:p>
    <w:p w:rsidR="00744000" w:rsidRPr="00744000" w:rsidRDefault="00744000" w:rsidP="00744000">
      <w:pPr>
        <w:numPr>
          <w:ilvl w:val="0"/>
          <w:numId w:val="30"/>
        </w:numPr>
        <w:shd w:val="clear" w:color="auto" w:fill="FFFFFF"/>
        <w:spacing w:line="360" w:lineRule="auto"/>
        <w:ind w:left="0" w:firstLine="709"/>
        <w:jc w:val="both"/>
        <w:rPr>
          <w:sz w:val="28"/>
          <w:szCs w:val="28"/>
        </w:rPr>
      </w:pPr>
      <w:r w:rsidRPr="00744000">
        <w:rPr>
          <w:sz w:val="28"/>
          <w:szCs w:val="28"/>
        </w:rPr>
        <w:t>Касьяненко, Т. Г. Анализ и оценка рисков в бизнесе: учебник и практикум для среднего профессионального образования / Т. Г. Касьяненко, Г. А. Маховикова. — 2-е изд., перераб. и доп. — Москва: Издательство Юрайт, 2019. — 381 с. — (Профессиональное образование). — ISBN 978-5-534-10194-2. — Текст: электронный // ЭБС Юрайт [сайт]. — URL: </w:t>
      </w:r>
      <w:hyperlink r:id="rId18" w:tgtFrame="_blank" w:history="1">
        <w:r w:rsidRPr="00744000">
          <w:rPr>
            <w:sz w:val="28"/>
            <w:szCs w:val="28"/>
            <w:u w:val="single"/>
          </w:rPr>
          <w:t>https://biblio-online.ru/bcode/442428</w:t>
        </w:r>
      </w:hyperlink>
      <w:r w:rsidRPr="00744000">
        <w:rPr>
          <w:sz w:val="28"/>
          <w:szCs w:val="28"/>
        </w:rPr>
        <w:t> (дата обращения: 29.10.2019).</w:t>
      </w:r>
    </w:p>
    <w:p w:rsidR="00744000" w:rsidRPr="00744000" w:rsidRDefault="00744000" w:rsidP="00744000">
      <w:pPr>
        <w:numPr>
          <w:ilvl w:val="0"/>
          <w:numId w:val="30"/>
        </w:numPr>
        <w:spacing w:line="360" w:lineRule="auto"/>
        <w:ind w:left="0" w:firstLine="709"/>
        <w:jc w:val="both"/>
        <w:rPr>
          <w:rFonts w:eastAsia="Calibri"/>
          <w:sz w:val="28"/>
          <w:szCs w:val="28"/>
        </w:rPr>
      </w:pPr>
      <w:r w:rsidRPr="00744000">
        <w:rPr>
          <w:rFonts w:eastAsia="Calibri"/>
          <w:sz w:val="28"/>
          <w:szCs w:val="28"/>
          <w:shd w:val="clear" w:color="auto" w:fill="FFFFFF"/>
        </w:rPr>
        <w:t>Пансков, В. Г. Налоги и налогообложение: учебник и практикум для среднего профессионального образования / В. Г. Пансков. — 6-е изд., п</w:t>
      </w:r>
      <w:r w:rsidRPr="00744000">
        <w:rPr>
          <w:rFonts w:eastAsia="Calibri"/>
          <w:sz w:val="28"/>
          <w:szCs w:val="28"/>
          <w:shd w:val="clear" w:color="auto" w:fill="FFFFFF"/>
        </w:rPr>
        <w:t>е</w:t>
      </w:r>
      <w:r w:rsidRPr="00744000">
        <w:rPr>
          <w:rFonts w:eastAsia="Calibri"/>
          <w:sz w:val="28"/>
          <w:szCs w:val="28"/>
          <w:shd w:val="clear" w:color="auto" w:fill="FFFFFF"/>
        </w:rPr>
        <w:t>рераб. и доп. — Москва: Издательство Юрайт, 2019. — 436 с. — (Профе</w:t>
      </w:r>
      <w:r w:rsidRPr="00744000">
        <w:rPr>
          <w:rFonts w:eastAsia="Calibri"/>
          <w:sz w:val="28"/>
          <w:szCs w:val="28"/>
          <w:shd w:val="clear" w:color="auto" w:fill="FFFFFF"/>
        </w:rPr>
        <w:t>с</w:t>
      </w:r>
      <w:r w:rsidRPr="00744000">
        <w:rPr>
          <w:rFonts w:eastAsia="Calibri"/>
          <w:sz w:val="28"/>
          <w:szCs w:val="28"/>
          <w:shd w:val="clear" w:color="auto" w:fill="FFFFFF"/>
        </w:rPr>
        <w:t>сиональное образование). — ISBN 978-5-534-06335-6. — Текст: электронный // ЭБС Юрайт [сайт]. — URL: </w:t>
      </w:r>
      <w:hyperlink r:id="rId19" w:tgtFrame="_blank" w:history="1">
        <w:r w:rsidRPr="00744000">
          <w:rPr>
            <w:rFonts w:eastAsia="Calibri"/>
            <w:sz w:val="28"/>
            <w:szCs w:val="28"/>
            <w:u w:val="single"/>
            <w:shd w:val="clear" w:color="auto" w:fill="FFFFFF"/>
          </w:rPr>
          <w:t>https://biblio-online.ru/bcode/433279</w:t>
        </w:r>
      </w:hyperlink>
      <w:r w:rsidRPr="00744000">
        <w:rPr>
          <w:rFonts w:eastAsia="Calibri"/>
          <w:sz w:val="28"/>
          <w:szCs w:val="28"/>
          <w:shd w:val="clear" w:color="auto" w:fill="FFFFFF"/>
        </w:rPr>
        <w:t> (дата обр</w:t>
      </w:r>
      <w:r w:rsidRPr="00744000">
        <w:rPr>
          <w:rFonts w:eastAsia="Calibri"/>
          <w:sz w:val="28"/>
          <w:szCs w:val="28"/>
          <w:shd w:val="clear" w:color="auto" w:fill="FFFFFF"/>
        </w:rPr>
        <w:t>а</w:t>
      </w:r>
      <w:r w:rsidRPr="00744000">
        <w:rPr>
          <w:rFonts w:eastAsia="Calibri"/>
          <w:sz w:val="28"/>
          <w:szCs w:val="28"/>
          <w:shd w:val="clear" w:color="auto" w:fill="FFFFFF"/>
        </w:rPr>
        <w:t>щения: 29.10.2019).</w:t>
      </w:r>
    </w:p>
    <w:p w:rsidR="00345D14" w:rsidRDefault="00345D14" w:rsidP="005E147D">
      <w:pPr>
        <w:pStyle w:val="a3"/>
        <w:spacing w:before="0" w:beforeAutospacing="0" w:after="0" w:afterAutospacing="0" w:line="360" w:lineRule="auto"/>
        <w:ind w:firstLine="709"/>
        <w:jc w:val="both"/>
        <w:rPr>
          <w:sz w:val="28"/>
          <w:szCs w:val="28"/>
        </w:rPr>
      </w:pPr>
    </w:p>
    <w:p w:rsidR="005E147D" w:rsidRPr="00A81538" w:rsidRDefault="005E147D" w:rsidP="005E147D">
      <w:pPr>
        <w:pStyle w:val="a3"/>
        <w:spacing w:before="0" w:beforeAutospacing="0" w:after="0" w:afterAutospacing="0" w:line="360" w:lineRule="auto"/>
        <w:ind w:firstLine="709"/>
        <w:jc w:val="both"/>
        <w:rPr>
          <w:sz w:val="28"/>
          <w:szCs w:val="28"/>
        </w:rPr>
      </w:pPr>
      <w:r w:rsidRPr="00A81538">
        <w:rPr>
          <w:sz w:val="28"/>
          <w:szCs w:val="28"/>
        </w:rPr>
        <w:t>3.2.3 Интернет-ресурсы:</w:t>
      </w:r>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t xml:space="preserve">Справочно-правовая система «Гарант»; </w:t>
      </w:r>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t>Справочно-правовая система «Консультант +»;</w:t>
      </w:r>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lastRenderedPageBreak/>
        <w:t>Платформа «Бизнес.ру:</w:t>
      </w:r>
      <w:hyperlink r:id="rId20" w:history="1">
        <w:r w:rsidRPr="00744000">
          <w:rPr>
            <w:sz w:val="28"/>
            <w:szCs w:val="28"/>
            <w:u w:val="single"/>
          </w:rPr>
          <w:t>https://online.business.ru/</w:t>
        </w:r>
      </w:hyperlink>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t xml:space="preserve">Платформа &amp;quot;Бизнес.Ру&amp;quot: </w:t>
      </w:r>
      <w:hyperlink r:id="rId21" w:history="1">
        <w:r w:rsidRPr="00744000">
          <w:rPr>
            <w:sz w:val="28"/>
            <w:szCs w:val="28"/>
            <w:u w:val="single"/>
          </w:rPr>
          <w:t>https://www.business.ru/</w:t>
        </w:r>
      </w:hyperlink>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t xml:space="preserve">Программа «Ваш финансовый аналитик»: </w:t>
      </w:r>
      <w:hyperlink r:id="rId22" w:history="1">
        <w:r w:rsidRPr="00744000">
          <w:rPr>
            <w:sz w:val="28"/>
            <w:szCs w:val="28"/>
          </w:rPr>
          <w:t>https://www.audit-it.ru/finanaliz/</w:t>
        </w:r>
      </w:hyperlink>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t xml:space="preserve">Программа Гугл Таблицы: </w:t>
      </w:r>
      <w:hyperlink r:id="rId23" w:history="1">
        <w:r w:rsidRPr="00744000">
          <w:rPr>
            <w:sz w:val="28"/>
            <w:szCs w:val="28"/>
            <w:u w:val="single"/>
          </w:rPr>
          <w:t>https://www.google.ru/intl/ru/sheets/about/</w:t>
        </w:r>
      </w:hyperlink>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t xml:space="preserve">Программа электронный калькулятор: </w:t>
      </w:r>
      <w:hyperlink r:id="rId24" w:tgtFrame="_blank" w:history="1">
        <w:r w:rsidRPr="00744000">
          <w:rPr>
            <w:sz w:val="28"/>
            <w:szCs w:val="28"/>
          </w:rPr>
          <w:t>https://okcalc.com/ru/</w:t>
        </w:r>
      </w:hyperlink>
    </w:p>
    <w:p w:rsidR="00744000" w:rsidRPr="00744000" w:rsidRDefault="00744000" w:rsidP="00744000">
      <w:pPr>
        <w:widowControl w:val="0"/>
        <w:numPr>
          <w:ilvl w:val="0"/>
          <w:numId w:val="18"/>
        </w:numPr>
        <w:autoSpaceDE w:val="0"/>
        <w:autoSpaceDN w:val="0"/>
        <w:adjustRightInd w:val="0"/>
        <w:spacing w:line="360" w:lineRule="auto"/>
        <w:jc w:val="both"/>
        <w:rPr>
          <w:sz w:val="28"/>
          <w:szCs w:val="28"/>
        </w:rPr>
      </w:pPr>
      <w:r w:rsidRPr="00744000">
        <w:rPr>
          <w:sz w:val="28"/>
          <w:szCs w:val="28"/>
        </w:rPr>
        <w:t xml:space="preserve">«Налогоплательщик:ЮЛ» </w:t>
      </w:r>
      <w:hyperlink r:id="rId25" w:history="1">
        <w:r w:rsidRPr="00744000">
          <w:rPr>
            <w:sz w:val="28"/>
            <w:szCs w:val="28"/>
            <w:u w:val="single"/>
          </w:rPr>
          <w:t>https://www.nalog.ru/</w:t>
        </w:r>
      </w:hyperlink>
    </w:p>
    <w:p w:rsidR="005E147D" w:rsidRPr="00A81538" w:rsidRDefault="005E147D" w:rsidP="00744000">
      <w:pPr>
        <w:widowControl w:val="0"/>
        <w:autoSpaceDE w:val="0"/>
        <w:autoSpaceDN w:val="0"/>
        <w:adjustRightInd w:val="0"/>
        <w:spacing w:line="360" w:lineRule="auto"/>
        <w:ind w:left="709"/>
        <w:jc w:val="both"/>
        <w:rPr>
          <w:bCs/>
          <w:sz w:val="28"/>
          <w:szCs w:val="28"/>
        </w:rPr>
      </w:pP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r w:rsidRPr="00EE5BE3">
        <w:rPr>
          <w:b/>
          <w:caps/>
          <w:sz w:val="28"/>
          <w:szCs w:val="28"/>
        </w:rPr>
        <w:t>4. Контроль и оценка результатов</w:t>
      </w: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aps/>
          <w:sz w:val="28"/>
          <w:szCs w:val="28"/>
        </w:rPr>
      </w:pPr>
      <w:r w:rsidRPr="00EE5BE3">
        <w:rPr>
          <w:b/>
          <w:caps/>
          <w:sz w:val="28"/>
          <w:szCs w:val="28"/>
        </w:rPr>
        <w:t>освоения УЧЕБНОЙ дисциплины</w:t>
      </w: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F87391" w:rsidRPr="00EE5BE3" w:rsidRDefault="004B4999" w:rsidP="00F873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xml:space="preserve">Контроль и оценка </w:t>
      </w:r>
      <w:r w:rsidR="00F87391" w:rsidRPr="00EE5BE3">
        <w:rPr>
          <w:sz w:val="28"/>
          <w:szCs w:val="28"/>
        </w:rPr>
        <w:t xml:space="preserve">качества </w:t>
      </w:r>
      <w:r w:rsidRPr="00EE5BE3">
        <w:rPr>
          <w:sz w:val="28"/>
          <w:szCs w:val="28"/>
        </w:rPr>
        <w:t>освоения учебной дисциплины</w:t>
      </w:r>
      <w:r w:rsidR="00E47F46" w:rsidRPr="00EE5BE3">
        <w:rPr>
          <w:sz w:val="28"/>
          <w:szCs w:val="28"/>
        </w:rPr>
        <w:t xml:space="preserve"> осущест</w:t>
      </w:r>
      <w:r w:rsidR="00E47F46" w:rsidRPr="00EE5BE3">
        <w:rPr>
          <w:sz w:val="28"/>
          <w:szCs w:val="28"/>
        </w:rPr>
        <w:t>в</w:t>
      </w:r>
      <w:r w:rsidR="00E47F46" w:rsidRPr="00EE5BE3">
        <w:rPr>
          <w:sz w:val="28"/>
          <w:szCs w:val="28"/>
        </w:rPr>
        <w:t xml:space="preserve">ляются преподавателем </w:t>
      </w:r>
      <w:r w:rsidR="00F87391" w:rsidRPr="00EE5BE3">
        <w:rPr>
          <w:sz w:val="28"/>
          <w:szCs w:val="28"/>
        </w:rPr>
        <w:t>и включают в себя:</w:t>
      </w:r>
    </w:p>
    <w:p w:rsidR="00F87391" w:rsidRPr="00EE5BE3" w:rsidRDefault="00F87391" w:rsidP="00F873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текущий контроль успеваемости по учебной дисциплине (по резул</w:t>
      </w:r>
      <w:r w:rsidRPr="00EE5BE3">
        <w:rPr>
          <w:sz w:val="28"/>
          <w:szCs w:val="28"/>
        </w:rPr>
        <w:t>ь</w:t>
      </w:r>
      <w:r w:rsidRPr="00EE5BE3">
        <w:rPr>
          <w:sz w:val="28"/>
          <w:szCs w:val="28"/>
        </w:rPr>
        <w:t>татам аудиторных практических работ, самостоятельной работы);</w:t>
      </w:r>
    </w:p>
    <w:p w:rsidR="00E47F46" w:rsidRPr="00EE5BE3" w:rsidRDefault="00F87391" w:rsidP="00BC53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промежуточную аттестацию по учебной дисциплине</w:t>
      </w:r>
      <w:r w:rsidR="00BC5344" w:rsidRPr="00EE5BE3">
        <w:rPr>
          <w:sz w:val="28"/>
          <w:szCs w:val="28"/>
        </w:rPr>
        <w:t xml:space="preserve"> (по результатам </w:t>
      </w:r>
      <w:r w:rsidR="00D65A9F" w:rsidRPr="00EE5BE3">
        <w:rPr>
          <w:sz w:val="28"/>
          <w:szCs w:val="28"/>
        </w:rPr>
        <w:t>дифференцированного зачета</w:t>
      </w:r>
      <w:r w:rsidR="00BC5344" w:rsidRPr="00EE5BE3">
        <w:rPr>
          <w:sz w:val="28"/>
          <w:szCs w:val="28"/>
        </w:rPr>
        <w:t>).</w:t>
      </w:r>
    </w:p>
    <w:p w:rsidR="00E47F46" w:rsidRPr="00EE5BE3" w:rsidRDefault="00E47F4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tbl>
      <w:tblPr>
        <w:tblStyle w:val="ac"/>
        <w:tblW w:w="0" w:type="auto"/>
        <w:tblLook w:val="04A0"/>
      </w:tblPr>
      <w:tblGrid>
        <w:gridCol w:w="6062"/>
        <w:gridCol w:w="3508"/>
      </w:tblGrid>
      <w:tr w:rsidR="00E47F46" w:rsidRPr="00EE5BE3" w:rsidTr="00A6667D">
        <w:tc>
          <w:tcPr>
            <w:tcW w:w="6062"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5BE3">
              <w:rPr>
                <w:b/>
              </w:rPr>
              <w:t>Результаты обучения</w:t>
            </w:r>
          </w:p>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5BE3">
              <w:rPr>
                <w:b/>
              </w:rPr>
              <w:t>(освоенные умения, усвоенные знания)</w:t>
            </w:r>
          </w:p>
        </w:tc>
        <w:tc>
          <w:tcPr>
            <w:tcW w:w="3508"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5BE3">
              <w:rPr>
                <w:b/>
              </w:rPr>
              <w:t>Формы и методы контроля и оценки результатов обучения</w:t>
            </w:r>
          </w:p>
        </w:tc>
      </w:tr>
      <w:tr w:rsidR="00E47F46" w:rsidRPr="00EE5BE3" w:rsidTr="00A6667D">
        <w:tc>
          <w:tcPr>
            <w:tcW w:w="6062"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E5BE3">
              <w:rPr>
                <w:b/>
              </w:rPr>
              <w:t>Умения:</w:t>
            </w:r>
          </w:p>
        </w:tc>
        <w:tc>
          <w:tcPr>
            <w:tcW w:w="3508"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3352B4" w:rsidRPr="00EE5BE3" w:rsidTr="00A6667D">
        <w:tc>
          <w:tcPr>
            <w:tcW w:w="6062" w:type="dxa"/>
          </w:tcPr>
          <w:p w:rsidR="00744000" w:rsidRDefault="003352B4" w:rsidP="00744000">
            <w:pPr>
              <w:rPr>
                <w:bCs/>
                <w:iCs/>
              </w:rPr>
            </w:pPr>
            <w:r>
              <w:rPr>
                <w:bCs/>
                <w:iCs/>
              </w:rPr>
              <w:t>-</w:t>
            </w:r>
            <w:r w:rsidR="00744000" w:rsidRPr="00E77A60">
              <w:rPr>
                <w:bCs/>
                <w:iCs/>
              </w:rPr>
              <w:t xml:space="preserve"> пользоваться современными поисковыми системами для сбора информации о внешних рынках;</w:t>
            </w:r>
          </w:p>
          <w:p w:rsidR="00744000" w:rsidRPr="00E77A60" w:rsidRDefault="00744000" w:rsidP="00744000">
            <w:pPr>
              <w:rPr>
                <w:bCs/>
                <w:iCs/>
              </w:rPr>
            </w:pPr>
            <w:r>
              <w:rPr>
                <w:bCs/>
                <w:iCs/>
              </w:rPr>
              <w:t>-</w:t>
            </w:r>
            <w:r w:rsidRPr="00E77A60">
              <w:rPr>
                <w:bCs/>
                <w:iCs/>
              </w:rPr>
              <w:t xml:space="preserve"> обобщать и систематизировать коммерческую инфо</w:t>
            </w:r>
            <w:r w:rsidRPr="00E77A60">
              <w:rPr>
                <w:bCs/>
                <w:iCs/>
              </w:rPr>
              <w:t>р</w:t>
            </w:r>
            <w:r w:rsidRPr="00E77A60">
              <w:rPr>
                <w:bCs/>
                <w:iCs/>
              </w:rPr>
              <w:t>мацию, формировать базы данных с информацией о требованиях внешних и внутренних рынков к товарной продукции в формате электронных таблиц;</w:t>
            </w:r>
          </w:p>
          <w:p w:rsidR="00744000" w:rsidRPr="00E77A60" w:rsidRDefault="00336B9A" w:rsidP="00744000">
            <w:pPr>
              <w:rPr>
                <w:bCs/>
                <w:iCs/>
              </w:rPr>
            </w:pPr>
            <w:r>
              <w:rPr>
                <w:bCs/>
                <w:iCs/>
              </w:rPr>
              <w:t>-</w:t>
            </w:r>
            <w:r w:rsidR="00744000" w:rsidRPr="00E77A60">
              <w:rPr>
                <w:bCs/>
                <w:iCs/>
              </w:rPr>
              <w:t>обобщать и систематизировать коммерческую инфо</w:t>
            </w:r>
            <w:r w:rsidR="00744000" w:rsidRPr="00E77A60">
              <w:rPr>
                <w:bCs/>
                <w:iCs/>
              </w:rPr>
              <w:t>р</w:t>
            </w:r>
            <w:r w:rsidR="00744000" w:rsidRPr="00E77A60">
              <w:rPr>
                <w:bCs/>
                <w:iCs/>
              </w:rPr>
              <w:t>мацию для подготовки сводных отчетов и аналитич</w:t>
            </w:r>
            <w:r w:rsidR="00744000" w:rsidRPr="00E77A60">
              <w:rPr>
                <w:bCs/>
                <w:iCs/>
              </w:rPr>
              <w:t>е</w:t>
            </w:r>
            <w:r w:rsidR="00744000" w:rsidRPr="00E77A60">
              <w:rPr>
                <w:bCs/>
                <w:iCs/>
              </w:rPr>
              <w:t>ских материалов;</w:t>
            </w:r>
          </w:p>
          <w:p w:rsidR="00744000" w:rsidRDefault="00336B9A" w:rsidP="00744000">
            <w:pPr>
              <w:rPr>
                <w:bCs/>
                <w:iCs/>
              </w:rPr>
            </w:pPr>
            <w:r>
              <w:rPr>
                <w:bCs/>
                <w:iCs/>
              </w:rPr>
              <w:t>-</w:t>
            </w:r>
            <w:r w:rsidR="00744000" w:rsidRPr="00E77A60">
              <w:rPr>
                <w:bCs/>
                <w:iCs/>
              </w:rPr>
              <w:t>осуществлять процесс поиска и заказа товаров с пр</w:t>
            </w:r>
            <w:r w:rsidR="00744000" w:rsidRPr="00E77A60">
              <w:rPr>
                <w:bCs/>
                <w:iCs/>
              </w:rPr>
              <w:t>и</w:t>
            </w:r>
            <w:r w:rsidR="00744000" w:rsidRPr="00E77A60">
              <w:rPr>
                <w:bCs/>
                <w:iCs/>
              </w:rPr>
              <w:t>менением цифровых платформ</w:t>
            </w:r>
            <w:r>
              <w:rPr>
                <w:bCs/>
                <w:iCs/>
              </w:rPr>
              <w:t xml:space="preserve">; </w:t>
            </w:r>
          </w:p>
          <w:p w:rsidR="00744000" w:rsidRPr="00E77A60" w:rsidRDefault="00336B9A" w:rsidP="00744000">
            <w:pPr>
              <w:rPr>
                <w:bCs/>
                <w:iCs/>
              </w:rPr>
            </w:pPr>
            <w:r>
              <w:rPr>
                <w:bCs/>
                <w:iCs/>
              </w:rPr>
              <w:t>-</w:t>
            </w:r>
            <w:r w:rsidR="00744000" w:rsidRPr="00E77A60">
              <w:rPr>
                <w:bCs/>
                <w:iCs/>
              </w:rPr>
              <w:t>оценивать инновационность подхода в бизнесе и п</w:t>
            </w:r>
            <w:r w:rsidR="00744000" w:rsidRPr="00E77A60">
              <w:rPr>
                <w:bCs/>
                <w:iCs/>
              </w:rPr>
              <w:t>о</w:t>
            </w:r>
            <w:r w:rsidR="00744000" w:rsidRPr="00E77A60">
              <w:rPr>
                <w:bCs/>
                <w:iCs/>
              </w:rPr>
              <w:t xml:space="preserve">тенциал на рынке; </w:t>
            </w:r>
          </w:p>
          <w:p w:rsidR="00336B9A" w:rsidRDefault="00336B9A" w:rsidP="00744000">
            <w:pPr>
              <w:rPr>
                <w:bCs/>
                <w:iCs/>
              </w:rPr>
            </w:pPr>
            <w:r>
              <w:rPr>
                <w:bCs/>
                <w:iCs/>
              </w:rPr>
              <w:t>-</w:t>
            </w:r>
            <w:r w:rsidR="00744000" w:rsidRPr="00E77A60">
              <w:rPr>
                <w:bCs/>
                <w:iCs/>
              </w:rPr>
              <w:t xml:space="preserve">оценивать риски, связанные с бизнесом; </w:t>
            </w:r>
          </w:p>
          <w:p w:rsidR="00744000" w:rsidRPr="00E77A60" w:rsidRDefault="00336B9A" w:rsidP="00744000">
            <w:pPr>
              <w:rPr>
                <w:bCs/>
                <w:iCs/>
              </w:rPr>
            </w:pPr>
            <w:r>
              <w:rPr>
                <w:bCs/>
                <w:iCs/>
              </w:rPr>
              <w:t>-</w:t>
            </w:r>
            <w:r w:rsidR="00744000" w:rsidRPr="00E77A60">
              <w:rPr>
                <w:bCs/>
                <w:iCs/>
              </w:rPr>
              <w:t xml:space="preserve">анализировать бизнес-концепции; </w:t>
            </w:r>
          </w:p>
          <w:p w:rsidR="00336B9A" w:rsidRDefault="00336B9A" w:rsidP="00744000">
            <w:pPr>
              <w:rPr>
                <w:bCs/>
                <w:iCs/>
              </w:rPr>
            </w:pPr>
            <w:r>
              <w:rPr>
                <w:bCs/>
                <w:iCs/>
              </w:rPr>
              <w:t>-</w:t>
            </w:r>
            <w:r w:rsidR="00744000" w:rsidRPr="00E77A60">
              <w:rPr>
                <w:bCs/>
                <w:iCs/>
              </w:rPr>
              <w:t xml:space="preserve">собирать информацию о бизнес-проблемах; </w:t>
            </w:r>
          </w:p>
          <w:p w:rsidR="00744000" w:rsidRPr="00E77A60" w:rsidRDefault="00336B9A" w:rsidP="00744000">
            <w:pPr>
              <w:rPr>
                <w:bCs/>
                <w:iCs/>
              </w:rPr>
            </w:pPr>
            <w:r>
              <w:rPr>
                <w:bCs/>
                <w:iCs/>
              </w:rPr>
              <w:t>-</w:t>
            </w:r>
            <w:r w:rsidR="00744000" w:rsidRPr="00E77A60">
              <w:rPr>
                <w:bCs/>
                <w:iCs/>
              </w:rPr>
              <w:t>анализировать финансовую отчетность на предмет ри</w:t>
            </w:r>
            <w:r w:rsidR="00744000" w:rsidRPr="00E77A60">
              <w:rPr>
                <w:bCs/>
                <w:iCs/>
              </w:rPr>
              <w:t>с</w:t>
            </w:r>
            <w:r w:rsidR="00744000" w:rsidRPr="00E77A60">
              <w:rPr>
                <w:bCs/>
                <w:iCs/>
              </w:rPr>
              <w:lastRenderedPageBreak/>
              <w:t>ков, использования отчетов в анализе рисков;</w:t>
            </w:r>
          </w:p>
          <w:p w:rsidR="00744000" w:rsidRPr="00E77A60" w:rsidRDefault="00336B9A" w:rsidP="00744000">
            <w:pPr>
              <w:rPr>
                <w:bCs/>
                <w:iCs/>
              </w:rPr>
            </w:pPr>
            <w:r>
              <w:rPr>
                <w:bCs/>
                <w:iCs/>
              </w:rPr>
              <w:t>-</w:t>
            </w:r>
            <w:r w:rsidR="00744000" w:rsidRPr="00E77A60">
              <w:rPr>
                <w:bCs/>
                <w:iCs/>
              </w:rPr>
              <w:t>предлагать идеи для дальнейшего развития; применять методы принятия оптимальных решений; находить а</w:t>
            </w:r>
            <w:r w:rsidR="00744000" w:rsidRPr="00E77A60">
              <w:rPr>
                <w:bCs/>
                <w:iCs/>
              </w:rPr>
              <w:t>р</w:t>
            </w:r>
            <w:r w:rsidR="00744000" w:rsidRPr="00E77A60">
              <w:rPr>
                <w:bCs/>
                <w:iCs/>
              </w:rPr>
              <w:t xml:space="preserve">гументы в пользу идей; </w:t>
            </w:r>
          </w:p>
          <w:p w:rsidR="00744000" w:rsidRPr="00E77A60" w:rsidRDefault="00336B9A" w:rsidP="00744000">
            <w:pPr>
              <w:rPr>
                <w:bCs/>
                <w:iCs/>
              </w:rPr>
            </w:pPr>
            <w:r>
              <w:rPr>
                <w:bCs/>
                <w:iCs/>
              </w:rPr>
              <w:t>-</w:t>
            </w:r>
            <w:r w:rsidR="00744000" w:rsidRPr="00E77A60">
              <w:rPr>
                <w:bCs/>
                <w:iCs/>
              </w:rPr>
              <w:t>разрабатывать меры по обеспечению режима экономии, повышению рентабельности продаж, конкурентосп</w:t>
            </w:r>
            <w:r w:rsidR="00744000" w:rsidRPr="00E77A60">
              <w:rPr>
                <w:bCs/>
                <w:iCs/>
              </w:rPr>
              <w:t>о</w:t>
            </w:r>
            <w:r w:rsidR="00744000" w:rsidRPr="00E77A60">
              <w:rPr>
                <w:bCs/>
                <w:iCs/>
              </w:rPr>
              <w:t>собности реализуемых то</w:t>
            </w:r>
            <w:r>
              <w:rPr>
                <w:bCs/>
                <w:iCs/>
              </w:rPr>
              <w:t>варов, производительности труда;</w:t>
            </w:r>
          </w:p>
          <w:p w:rsidR="00744000" w:rsidRPr="00E77A60" w:rsidRDefault="00336B9A" w:rsidP="00744000">
            <w:pPr>
              <w:rPr>
                <w:bCs/>
                <w:iCs/>
              </w:rPr>
            </w:pPr>
            <w:r>
              <w:rPr>
                <w:bCs/>
                <w:iCs/>
              </w:rPr>
              <w:t>-</w:t>
            </w:r>
            <w:r w:rsidR="00744000" w:rsidRPr="00E77A60">
              <w:rPr>
                <w:bCs/>
                <w:iCs/>
              </w:rPr>
              <w:t>предлагать организационно-управленческие решения, которые могут привести к повышению экономической эффективности деятельности организации;</w:t>
            </w:r>
          </w:p>
          <w:p w:rsidR="00744000" w:rsidRPr="00E77A60" w:rsidRDefault="00336B9A" w:rsidP="00744000">
            <w:pPr>
              <w:rPr>
                <w:bCs/>
                <w:iCs/>
              </w:rPr>
            </w:pPr>
            <w:r>
              <w:rPr>
                <w:bCs/>
                <w:iCs/>
              </w:rPr>
              <w:t>-</w:t>
            </w:r>
            <w:r w:rsidR="00744000" w:rsidRPr="00E77A60">
              <w:rPr>
                <w:bCs/>
                <w:iCs/>
              </w:rPr>
              <w:t>оформлять результаты бизнес-анализа в соот</w:t>
            </w:r>
            <w:r>
              <w:rPr>
                <w:bCs/>
                <w:iCs/>
              </w:rPr>
              <w:t>ветствии с выбранными подходами;</w:t>
            </w:r>
          </w:p>
          <w:p w:rsidR="00336B9A" w:rsidRDefault="00336B9A" w:rsidP="00744000">
            <w:pPr>
              <w:rPr>
                <w:bCs/>
                <w:iCs/>
              </w:rPr>
            </w:pPr>
            <w:r>
              <w:rPr>
                <w:bCs/>
                <w:iCs/>
              </w:rPr>
              <w:t>-</w:t>
            </w:r>
            <w:r w:rsidR="00744000" w:rsidRPr="00E77A60">
              <w:rPr>
                <w:bCs/>
                <w:iCs/>
              </w:rPr>
              <w:t>распознавать задачу и/или проблему в профессионал</w:t>
            </w:r>
            <w:r w:rsidR="00744000" w:rsidRPr="00E77A60">
              <w:rPr>
                <w:bCs/>
                <w:iCs/>
              </w:rPr>
              <w:t>ь</w:t>
            </w:r>
            <w:r w:rsidR="00744000" w:rsidRPr="00E77A60">
              <w:rPr>
                <w:bCs/>
                <w:iCs/>
              </w:rPr>
              <w:t xml:space="preserve">ном и/или социальном контексте; </w:t>
            </w:r>
          </w:p>
          <w:p w:rsidR="00336B9A" w:rsidRDefault="00336B9A" w:rsidP="00744000">
            <w:pPr>
              <w:rPr>
                <w:bCs/>
                <w:iCs/>
              </w:rPr>
            </w:pPr>
            <w:r>
              <w:rPr>
                <w:bCs/>
                <w:iCs/>
              </w:rPr>
              <w:t>-</w:t>
            </w:r>
            <w:r w:rsidR="00744000" w:rsidRPr="00E77A60">
              <w:rPr>
                <w:bCs/>
                <w:iCs/>
              </w:rPr>
              <w:t xml:space="preserve">анализировать задачу и/или проблему и выделять её составные части; </w:t>
            </w:r>
          </w:p>
          <w:p w:rsidR="00336B9A" w:rsidRDefault="00336B9A" w:rsidP="00744000">
            <w:pPr>
              <w:rPr>
                <w:bCs/>
                <w:iCs/>
              </w:rPr>
            </w:pPr>
            <w:r>
              <w:rPr>
                <w:bCs/>
                <w:iCs/>
              </w:rPr>
              <w:t>-</w:t>
            </w:r>
            <w:r w:rsidR="00744000" w:rsidRPr="00E77A60">
              <w:rPr>
                <w:bCs/>
                <w:iCs/>
              </w:rPr>
              <w:t>определять этапы решения задачи; выявлять и эффе</w:t>
            </w:r>
            <w:r w:rsidR="00744000" w:rsidRPr="00E77A60">
              <w:rPr>
                <w:bCs/>
                <w:iCs/>
              </w:rPr>
              <w:t>к</w:t>
            </w:r>
            <w:r w:rsidR="00744000" w:rsidRPr="00E77A60">
              <w:rPr>
                <w:bCs/>
                <w:iCs/>
              </w:rPr>
              <w:t xml:space="preserve">тивно искать информацию, необходимую для решения задачи и/или проблемы; </w:t>
            </w:r>
          </w:p>
          <w:p w:rsidR="00336B9A" w:rsidRDefault="00336B9A" w:rsidP="00744000">
            <w:pPr>
              <w:rPr>
                <w:bCs/>
                <w:iCs/>
              </w:rPr>
            </w:pPr>
            <w:r>
              <w:rPr>
                <w:bCs/>
                <w:iCs/>
              </w:rPr>
              <w:t>-</w:t>
            </w:r>
            <w:r w:rsidR="00744000" w:rsidRPr="00E77A60">
              <w:rPr>
                <w:bCs/>
                <w:iCs/>
              </w:rPr>
              <w:t xml:space="preserve">составлять план действия; </w:t>
            </w:r>
          </w:p>
          <w:p w:rsidR="00336B9A" w:rsidRDefault="00336B9A" w:rsidP="00744000">
            <w:pPr>
              <w:rPr>
                <w:bCs/>
                <w:iCs/>
              </w:rPr>
            </w:pPr>
            <w:r>
              <w:rPr>
                <w:bCs/>
                <w:iCs/>
              </w:rPr>
              <w:t>-</w:t>
            </w:r>
            <w:r w:rsidR="00744000" w:rsidRPr="00E77A60">
              <w:rPr>
                <w:bCs/>
                <w:iCs/>
              </w:rPr>
              <w:t xml:space="preserve">определять необходимые ресурсы; </w:t>
            </w:r>
          </w:p>
          <w:p w:rsidR="00336B9A" w:rsidRDefault="00336B9A" w:rsidP="00744000">
            <w:pPr>
              <w:rPr>
                <w:bCs/>
                <w:iCs/>
              </w:rPr>
            </w:pPr>
            <w:r>
              <w:rPr>
                <w:bCs/>
                <w:iCs/>
              </w:rPr>
              <w:t>-</w:t>
            </w:r>
            <w:r w:rsidR="00744000" w:rsidRPr="00E77A60">
              <w:rPr>
                <w:bCs/>
                <w:iCs/>
              </w:rPr>
              <w:t>владеть актуальными методами работы в професси</w:t>
            </w:r>
            <w:r w:rsidR="00744000" w:rsidRPr="00E77A60">
              <w:rPr>
                <w:bCs/>
                <w:iCs/>
              </w:rPr>
              <w:t>о</w:t>
            </w:r>
            <w:r w:rsidR="00744000" w:rsidRPr="00E77A60">
              <w:rPr>
                <w:bCs/>
                <w:iCs/>
              </w:rPr>
              <w:t xml:space="preserve">нальной и смежных сферах; </w:t>
            </w:r>
          </w:p>
          <w:p w:rsidR="00336B9A" w:rsidRDefault="00336B9A" w:rsidP="00744000">
            <w:pPr>
              <w:rPr>
                <w:bCs/>
                <w:iCs/>
              </w:rPr>
            </w:pPr>
            <w:r>
              <w:rPr>
                <w:bCs/>
                <w:iCs/>
              </w:rPr>
              <w:t>-</w:t>
            </w:r>
            <w:r w:rsidR="00744000" w:rsidRPr="00E77A60">
              <w:rPr>
                <w:bCs/>
                <w:iCs/>
              </w:rPr>
              <w:t>реализовывать составленный план;</w:t>
            </w:r>
          </w:p>
          <w:p w:rsidR="00744000" w:rsidRPr="00E77A60" w:rsidRDefault="00336B9A" w:rsidP="00744000">
            <w:pPr>
              <w:rPr>
                <w:bCs/>
                <w:iCs/>
              </w:rPr>
            </w:pPr>
            <w:r>
              <w:rPr>
                <w:bCs/>
                <w:iCs/>
              </w:rPr>
              <w:t>-</w:t>
            </w:r>
            <w:r w:rsidR="00744000" w:rsidRPr="00E77A60">
              <w:rPr>
                <w:bCs/>
                <w:iCs/>
              </w:rPr>
              <w:t xml:space="preserve"> оценивать результат и последствия своих действий (самостоятельно или с помощью наставника)</w:t>
            </w:r>
            <w:r>
              <w:rPr>
                <w:bCs/>
                <w:iCs/>
              </w:rPr>
              <w:t>;</w:t>
            </w:r>
          </w:p>
          <w:p w:rsidR="00336B9A" w:rsidRDefault="00336B9A" w:rsidP="00744000">
            <w:pPr>
              <w:rPr>
                <w:bCs/>
                <w:iCs/>
              </w:rPr>
            </w:pPr>
            <w:r>
              <w:rPr>
                <w:bCs/>
                <w:iCs/>
              </w:rPr>
              <w:t>-</w:t>
            </w:r>
            <w:r w:rsidR="00744000" w:rsidRPr="00E77A60">
              <w:rPr>
                <w:bCs/>
                <w:iCs/>
              </w:rPr>
              <w:t>определять задачи для поиска информации;</w:t>
            </w:r>
          </w:p>
          <w:p w:rsidR="00336B9A" w:rsidRDefault="00336B9A" w:rsidP="00744000">
            <w:pPr>
              <w:rPr>
                <w:bCs/>
                <w:iCs/>
              </w:rPr>
            </w:pPr>
            <w:r>
              <w:rPr>
                <w:bCs/>
                <w:iCs/>
              </w:rPr>
              <w:t>-</w:t>
            </w:r>
            <w:r w:rsidR="00744000" w:rsidRPr="00E77A60">
              <w:rPr>
                <w:bCs/>
                <w:iCs/>
              </w:rPr>
              <w:t xml:space="preserve"> определять необходимые источники информации; </w:t>
            </w:r>
          </w:p>
          <w:p w:rsidR="00336B9A" w:rsidRDefault="00336B9A" w:rsidP="00744000">
            <w:pPr>
              <w:rPr>
                <w:bCs/>
                <w:iCs/>
              </w:rPr>
            </w:pPr>
            <w:r>
              <w:rPr>
                <w:bCs/>
                <w:iCs/>
              </w:rPr>
              <w:t>-</w:t>
            </w:r>
            <w:r w:rsidR="00744000" w:rsidRPr="00E77A60">
              <w:rPr>
                <w:bCs/>
                <w:iCs/>
              </w:rPr>
              <w:t xml:space="preserve">планировать процесс поиска; </w:t>
            </w:r>
          </w:p>
          <w:p w:rsidR="00336B9A" w:rsidRDefault="00336B9A" w:rsidP="00744000">
            <w:pPr>
              <w:rPr>
                <w:bCs/>
                <w:iCs/>
              </w:rPr>
            </w:pPr>
            <w:r>
              <w:rPr>
                <w:bCs/>
                <w:iCs/>
              </w:rPr>
              <w:t>-</w:t>
            </w:r>
            <w:r w:rsidR="00744000" w:rsidRPr="00E77A60">
              <w:rPr>
                <w:bCs/>
                <w:iCs/>
              </w:rPr>
              <w:t xml:space="preserve">структурировать получаемую информацию; </w:t>
            </w:r>
          </w:p>
          <w:p w:rsidR="00336B9A" w:rsidRDefault="00336B9A" w:rsidP="00744000">
            <w:pPr>
              <w:rPr>
                <w:bCs/>
                <w:iCs/>
              </w:rPr>
            </w:pPr>
            <w:r>
              <w:rPr>
                <w:bCs/>
                <w:iCs/>
              </w:rPr>
              <w:t>-</w:t>
            </w:r>
            <w:r w:rsidR="00744000" w:rsidRPr="00E77A60">
              <w:rPr>
                <w:bCs/>
                <w:iCs/>
              </w:rPr>
              <w:t>выделять наиболее значимое в перечне информации;</w:t>
            </w:r>
          </w:p>
          <w:p w:rsidR="00336B9A" w:rsidRDefault="00744000" w:rsidP="00744000">
            <w:pPr>
              <w:rPr>
                <w:bCs/>
                <w:iCs/>
              </w:rPr>
            </w:pPr>
            <w:r w:rsidRPr="00E77A60">
              <w:rPr>
                <w:bCs/>
                <w:iCs/>
              </w:rPr>
              <w:t xml:space="preserve"> </w:t>
            </w:r>
            <w:r w:rsidR="00336B9A">
              <w:rPr>
                <w:bCs/>
                <w:iCs/>
              </w:rPr>
              <w:t>-</w:t>
            </w:r>
            <w:r w:rsidRPr="00E77A60">
              <w:rPr>
                <w:bCs/>
                <w:iCs/>
              </w:rPr>
              <w:t>оценивать практическую значимость результатов п</w:t>
            </w:r>
            <w:r w:rsidRPr="00E77A60">
              <w:rPr>
                <w:bCs/>
                <w:iCs/>
              </w:rPr>
              <w:t>о</w:t>
            </w:r>
            <w:r w:rsidRPr="00E77A60">
              <w:rPr>
                <w:bCs/>
                <w:iCs/>
              </w:rPr>
              <w:t xml:space="preserve">иска; </w:t>
            </w:r>
          </w:p>
          <w:p w:rsidR="00336B9A" w:rsidRDefault="00336B9A" w:rsidP="00744000">
            <w:pPr>
              <w:rPr>
                <w:bCs/>
                <w:iCs/>
              </w:rPr>
            </w:pPr>
            <w:r>
              <w:rPr>
                <w:bCs/>
                <w:iCs/>
              </w:rPr>
              <w:t>-</w:t>
            </w:r>
            <w:r w:rsidR="00744000" w:rsidRPr="00E77A60">
              <w:rPr>
                <w:bCs/>
                <w:iCs/>
              </w:rPr>
              <w:t>оформлять результаты поиска, применять средства и</w:t>
            </w:r>
            <w:r w:rsidR="00744000" w:rsidRPr="00E77A60">
              <w:rPr>
                <w:bCs/>
                <w:iCs/>
              </w:rPr>
              <w:t>н</w:t>
            </w:r>
            <w:r w:rsidR="00744000" w:rsidRPr="00E77A60">
              <w:rPr>
                <w:bCs/>
                <w:iCs/>
              </w:rPr>
              <w:t>формационных технологий для решения професси</w:t>
            </w:r>
            <w:r w:rsidR="00744000" w:rsidRPr="00E77A60">
              <w:rPr>
                <w:bCs/>
                <w:iCs/>
              </w:rPr>
              <w:t>о</w:t>
            </w:r>
            <w:r w:rsidR="00744000" w:rsidRPr="00E77A60">
              <w:rPr>
                <w:bCs/>
                <w:iCs/>
              </w:rPr>
              <w:t xml:space="preserve">нальных задач; </w:t>
            </w:r>
          </w:p>
          <w:p w:rsidR="00744000" w:rsidRPr="00E77A60" w:rsidRDefault="00336B9A" w:rsidP="00744000">
            <w:pPr>
              <w:rPr>
                <w:bCs/>
                <w:iCs/>
              </w:rPr>
            </w:pPr>
            <w:r>
              <w:rPr>
                <w:bCs/>
                <w:iCs/>
              </w:rPr>
              <w:t>-</w:t>
            </w:r>
            <w:r w:rsidR="00744000" w:rsidRPr="00E77A60">
              <w:rPr>
                <w:bCs/>
                <w:iCs/>
              </w:rPr>
              <w:t>использовать современное программное обеспечение; использовать различные цифровые средства для реш</w:t>
            </w:r>
            <w:r w:rsidR="00744000" w:rsidRPr="00E77A60">
              <w:rPr>
                <w:bCs/>
                <w:iCs/>
              </w:rPr>
              <w:t>е</w:t>
            </w:r>
            <w:r w:rsidR="00744000" w:rsidRPr="00E77A60">
              <w:rPr>
                <w:bCs/>
                <w:iCs/>
              </w:rPr>
              <w:t>ния профессио</w:t>
            </w:r>
            <w:r>
              <w:rPr>
                <w:bCs/>
                <w:iCs/>
              </w:rPr>
              <w:t>нальных задач;</w:t>
            </w:r>
          </w:p>
          <w:p w:rsidR="00336B9A" w:rsidRDefault="00336B9A" w:rsidP="00744000">
            <w:pPr>
              <w:rPr>
                <w:bCs/>
                <w:iCs/>
              </w:rPr>
            </w:pPr>
            <w:r>
              <w:rPr>
                <w:bCs/>
                <w:iCs/>
              </w:rPr>
              <w:t>-</w:t>
            </w:r>
            <w:r w:rsidR="00744000" w:rsidRPr="00E77A60">
              <w:rPr>
                <w:bCs/>
                <w:iCs/>
              </w:rPr>
              <w:t>определять актуальность нормативно-правовой док</w:t>
            </w:r>
            <w:r w:rsidR="00744000" w:rsidRPr="00E77A60">
              <w:rPr>
                <w:bCs/>
                <w:iCs/>
              </w:rPr>
              <w:t>у</w:t>
            </w:r>
            <w:r w:rsidR="00744000" w:rsidRPr="00E77A60">
              <w:rPr>
                <w:bCs/>
                <w:iCs/>
              </w:rPr>
              <w:t>ментации в профессиональной деятельности; применять современную научную профессиональную терминол</w:t>
            </w:r>
            <w:r w:rsidR="00744000" w:rsidRPr="00E77A60">
              <w:rPr>
                <w:bCs/>
                <w:iCs/>
              </w:rPr>
              <w:t>о</w:t>
            </w:r>
            <w:r w:rsidR="00744000" w:rsidRPr="00E77A60">
              <w:rPr>
                <w:bCs/>
                <w:iCs/>
              </w:rPr>
              <w:t>гию;</w:t>
            </w:r>
          </w:p>
          <w:p w:rsidR="00336B9A" w:rsidRDefault="00336B9A" w:rsidP="00744000">
            <w:pPr>
              <w:rPr>
                <w:bCs/>
                <w:iCs/>
              </w:rPr>
            </w:pPr>
            <w:r>
              <w:rPr>
                <w:bCs/>
                <w:iCs/>
              </w:rPr>
              <w:t>-</w:t>
            </w:r>
            <w:r w:rsidR="00744000" w:rsidRPr="00E77A60">
              <w:rPr>
                <w:bCs/>
                <w:iCs/>
              </w:rPr>
              <w:t xml:space="preserve"> определять и выстраивать траектории профессионал</w:t>
            </w:r>
            <w:r w:rsidR="00744000" w:rsidRPr="00E77A60">
              <w:rPr>
                <w:bCs/>
                <w:iCs/>
              </w:rPr>
              <w:t>ь</w:t>
            </w:r>
            <w:r w:rsidR="00744000" w:rsidRPr="00E77A60">
              <w:rPr>
                <w:bCs/>
                <w:iCs/>
              </w:rPr>
              <w:t>ного развития и самообразования;</w:t>
            </w:r>
          </w:p>
          <w:p w:rsidR="00336B9A" w:rsidRDefault="00336B9A" w:rsidP="00744000">
            <w:pPr>
              <w:rPr>
                <w:bCs/>
                <w:iCs/>
              </w:rPr>
            </w:pPr>
            <w:r>
              <w:rPr>
                <w:bCs/>
                <w:iCs/>
              </w:rPr>
              <w:t>-</w:t>
            </w:r>
            <w:r w:rsidR="00744000" w:rsidRPr="00E77A60">
              <w:rPr>
                <w:bCs/>
                <w:iCs/>
              </w:rPr>
              <w:t xml:space="preserve"> презентовать идеи открытия собственного дела в пр</w:t>
            </w:r>
            <w:r w:rsidR="00744000" w:rsidRPr="00E77A60">
              <w:rPr>
                <w:bCs/>
                <w:iCs/>
              </w:rPr>
              <w:t>о</w:t>
            </w:r>
            <w:r w:rsidR="00744000" w:rsidRPr="00E77A60">
              <w:rPr>
                <w:bCs/>
                <w:iCs/>
              </w:rPr>
              <w:t xml:space="preserve">фессиональной деятельности; </w:t>
            </w:r>
          </w:p>
          <w:p w:rsidR="00744000" w:rsidRPr="00E77A60" w:rsidRDefault="00336B9A" w:rsidP="00744000">
            <w:pPr>
              <w:rPr>
                <w:bCs/>
                <w:iCs/>
              </w:rPr>
            </w:pPr>
            <w:r>
              <w:rPr>
                <w:bCs/>
                <w:iCs/>
              </w:rPr>
              <w:t>-</w:t>
            </w:r>
            <w:r w:rsidR="00744000" w:rsidRPr="00E77A60">
              <w:rPr>
                <w:bCs/>
                <w:iCs/>
              </w:rPr>
              <w:t>определять инвестиционную привлекательность ко</w:t>
            </w:r>
            <w:r w:rsidR="00744000" w:rsidRPr="00E77A60">
              <w:rPr>
                <w:bCs/>
                <w:iCs/>
              </w:rPr>
              <w:t>м</w:t>
            </w:r>
            <w:r w:rsidR="00744000" w:rsidRPr="00E77A60">
              <w:rPr>
                <w:bCs/>
                <w:iCs/>
              </w:rPr>
              <w:t>мерческих идей в рамках профессиональной деятельн</w:t>
            </w:r>
            <w:r w:rsidR="00744000" w:rsidRPr="00E77A60">
              <w:rPr>
                <w:bCs/>
                <w:iCs/>
              </w:rPr>
              <w:t>о</w:t>
            </w:r>
            <w:r w:rsidR="00744000" w:rsidRPr="00E77A60">
              <w:rPr>
                <w:bCs/>
                <w:iCs/>
              </w:rPr>
              <w:t>сти; определять источники финансирова</w:t>
            </w:r>
            <w:r>
              <w:rPr>
                <w:bCs/>
                <w:iCs/>
              </w:rPr>
              <w:t>ния;</w:t>
            </w:r>
          </w:p>
          <w:p w:rsidR="00336B9A" w:rsidRDefault="00336B9A" w:rsidP="00744000">
            <w:pPr>
              <w:rPr>
                <w:bCs/>
                <w:iCs/>
              </w:rPr>
            </w:pPr>
            <w:r>
              <w:rPr>
                <w:bCs/>
                <w:iCs/>
              </w:rPr>
              <w:t>-</w:t>
            </w:r>
            <w:r w:rsidR="00744000" w:rsidRPr="00E77A60">
              <w:rPr>
                <w:bCs/>
                <w:iCs/>
              </w:rPr>
              <w:t>организовывать работу коллектива и команды; взаим</w:t>
            </w:r>
            <w:r w:rsidR="00744000" w:rsidRPr="00E77A60">
              <w:rPr>
                <w:bCs/>
                <w:iCs/>
              </w:rPr>
              <w:t>о</w:t>
            </w:r>
            <w:r w:rsidR="00744000" w:rsidRPr="00E77A60">
              <w:rPr>
                <w:bCs/>
                <w:iCs/>
              </w:rPr>
              <w:lastRenderedPageBreak/>
              <w:t>действовать с коллегами, руководством, клиентами в ходе профессиональной деятельности</w:t>
            </w:r>
            <w:r>
              <w:rPr>
                <w:bCs/>
                <w:iCs/>
              </w:rPr>
              <w:t xml:space="preserve"> </w:t>
            </w:r>
            <w:r w:rsidR="00744000" w:rsidRPr="00E77A60">
              <w:rPr>
                <w:bCs/>
                <w:iCs/>
              </w:rPr>
              <w:t>описывать знач</w:t>
            </w:r>
            <w:r w:rsidR="00744000" w:rsidRPr="00E77A60">
              <w:rPr>
                <w:bCs/>
                <w:iCs/>
              </w:rPr>
              <w:t>и</w:t>
            </w:r>
            <w:r w:rsidR="00744000" w:rsidRPr="00E77A60">
              <w:rPr>
                <w:bCs/>
                <w:iCs/>
              </w:rPr>
              <w:t xml:space="preserve">мость своей специальности; </w:t>
            </w:r>
          </w:p>
          <w:p w:rsidR="00744000" w:rsidRPr="00E77A60" w:rsidRDefault="00336B9A" w:rsidP="00744000">
            <w:pPr>
              <w:rPr>
                <w:bCs/>
                <w:iCs/>
              </w:rPr>
            </w:pPr>
            <w:r>
              <w:rPr>
                <w:bCs/>
                <w:iCs/>
              </w:rPr>
              <w:t>-</w:t>
            </w:r>
            <w:r w:rsidR="00744000" w:rsidRPr="00E77A60">
              <w:rPr>
                <w:bCs/>
                <w:iCs/>
              </w:rPr>
              <w:t>применять стандарты антикоррупционного поведения</w:t>
            </w:r>
          </w:p>
          <w:p w:rsidR="00336B9A" w:rsidRDefault="00744000" w:rsidP="00744000">
            <w:pPr>
              <w:rPr>
                <w:bCs/>
                <w:iCs/>
              </w:rPr>
            </w:pPr>
            <w:r w:rsidRPr="00E77A60">
              <w:rPr>
                <w:bCs/>
                <w:iCs/>
              </w:rPr>
              <w:t xml:space="preserve">определять направления ресурсосбережения в рамках профессиональной деятельности; </w:t>
            </w:r>
          </w:p>
          <w:p w:rsidR="00744000" w:rsidRDefault="00336B9A" w:rsidP="00744000">
            <w:pPr>
              <w:rPr>
                <w:bCs/>
                <w:iCs/>
              </w:rPr>
            </w:pPr>
            <w:r>
              <w:rPr>
                <w:bCs/>
                <w:iCs/>
              </w:rPr>
              <w:t>-</w:t>
            </w:r>
            <w:r w:rsidR="00744000" w:rsidRPr="00E77A60">
              <w:rPr>
                <w:bCs/>
                <w:iCs/>
              </w:rPr>
              <w:t>осуществлять работу с соблюдением принципов бере</w:t>
            </w:r>
            <w:r w:rsidR="00744000" w:rsidRPr="00E77A60">
              <w:rPr>
                <w:bCs/>
                <w:iCs/>
              </w:rPr>
              <w:t>ж</w:t>
            </w:r>
            <w:r w:rsidR="00744000" w:rsidRPr="00E77A60">
              <w:rPr>
                <w:bCs/>
                <w:iCs/>
              </w:rPr>
              <w:t>ливого производства; организовывать профессионал</w:t>
            </w:r>
            <w:r w:rsidR="00744000" w:rsidRPr="00E77A60">
              <w:rPr>
                <w:bCs/>
                <w:iCs/>
              </w:rPr>
              <w:t>ь</w:t>
            </w:r>
            <w:r w:rsidR="00744000" w:rsidRPr="00E77A60">
              <w:rPr>
                <w:bCs/>
                <w:iCs/>
              </w:rPr>
              <w:t>ную деятельность с учетом знаний об изменении клим</w:t>
            </w:r>
            <w:r w:rsidR="00744000" w:rsidRPr="00E77A60">
              <w:rPr>
                <w:bCs/>
                <w:iCs/>
              </w:rPr>
              <w:t>а</w:t>
            </w:r>
            <w:r w:rsidR="00744000" w:rsidRPr="00E77A60">
              <w:rPr>
                <w:bCs/>
                <w:iCs/>
              </w:rPr>
              <w:t>тических условий ре</w:t>
            </w:r>
            <w:r>
              <w:rPr>
                <w:bCs/>
                <w:iCs/>
              </w:rPr>
              <w:t>гиона;</w:t>
            </w:r>
          </w:p>
          <w:p w:rsidR="00336B9A" w:rsidRDefault="00336B9A" w:rsidP="00744000">
            <w:pPr>
              <w:rPr>
                <w:bCs/>
                <w:iCs/>
              </w:rPr>
            </w:pPr>
            <w:r>
              <w:rPr>
                <w:bCs/>
                <w:iCs/>
              </w:rPr>
              <w:t>-</w:t>
            </w:r>
            <w:r w:rsidR="00744000" w:rsidRPr="00E77A60">
              <w:rPr>
                <w:bCs/>
                <w:iCs/>
              </w:rPr>
              <w:t>понимать общий смысл четко произнесенных высказ</w:t>
            </w:r>
            <w:r w:rsidR="00744000" w:rsidRPr="00E77A60">
              <w:rPr>
                <w:bCs/>
                <w:iCs/>
              </w:rPr>
              <w:t>ы</w:t>
            </w:r>
            <w:r w:rsidR="00744000" w:rsidRPr="00E77A60">
              <w:rPr>
                <w:bCs/>
                <w:iCs/>
              </w:rPr>
              <w:t>ваний на известные темы (профессиональные и быт</w:t>
            </w:r>
            <w:r w:rsidR="00744000" w:rsidRPr="00E77A60">
              <w:rPr>
                <w:bCs/>
                <w:iCs/>
              </w:rPr>
              <w:t>о</w:t>
            </w:r>
            <w:r w:rsidR="00744000" w:rsidRPr="00E77A60">
              <w:rPr>
                <w:bCs/>
                <w:iCs/>
              </w:rPr>
              <w:t xml:space="preserve">вые), понимать тексты на базовые профессиональные темы; </w:t>
            </w:r>
          </w:p>
          <w:p w:rsidR="00336B9A" w:rsidRDefault="00336B9A" w:rsidP="00744000">
            <w:pPr>
              <w:rPr>
                <w:bCs/>
                <w:iCs/>
              </w:rPr>
            </w:pPr>
            <w:r>
              <w:rPr>
                <w:bCs/>
                <w:iCs/>
              </w:rPr>
              <w:t>-</w:t>
            </w:r>
            <w:r w:rsidR="00744000" w:rsidRPr="00E77A60">
              <w:rPr>
                <w:bCs/>
                <w:iCs/>
              </w:rPr>
              <w:t>участвовать в диалогах на знакомые общие и профе</w:t>
            </w:r>
            <w:r w:rsidR="00744000" w:rsidRPr="00E77A60">
              <w:rPr>
                <w:bCs/>
                <w:iCs/>
              </w:rPr>
              <w:t>с</w:t>
            </w:r>
            <w:r w:rsidR="00744000" w:rsidRPr="00E77A60">
              <w:rPr>
                <w:bCs/>
                <w:iCs/>
              </w:rPr>
              <w:t>сиональные темы; строить простые высказывания о себе и о своей профессиональной деятельности; кратко обо</w:t>
            </w:r>
            <w:r w:rsidR="00744000" w:rsidRPr="00E77A60">
              <w:rPr>
                <w:bCs/>
                <w:iCs/>
              </w:rPr>
              <w:t>с</w:t>
            </w:r>
            <w:r w:rsidR="00744000" w:rsidRPr="00E77A60">
              <w:rPr>
                <w:bCs/>
                <w:iCs/>
              </w:rPr>
              <w:t>новывать и объяснять свои действия (текущие и план</w:t>
            </w:r>
            <w:r w:rsidR="00744000" w:rsidRPr="00E77A60">
              <w:rPr>
                <w:bCs/>
                <w:iCs/>
              </w:rPr>
              <w:t>и</w:t>
            </w:r>
            <w:r w:rsidR="00744000" w:rsidRPr="00E77A60">
              <w:rPr>
                <w:bCs/>
                <w:iCs/>
              </w:rPr>
              <w:t xml:space="preserve">руемые); </w:t>
            </w:r>
          </w:p>
          <w:p w:rsidR="003352B4" w:rsidRPr="00A37B7C" w:rsidRDefault="00336B9A" w:rsidP="00744000">
            <w:pPr>
              <w:rPr>
                <w:bCs/>
                <w:iCs/>
              </w:rPr>
            </w:pPr>
            <w:r>
              <w:rPr>
                <w:bCs/>
                <w:iCs/>
              </w:rPr>
              <w:t>-</w:t>
            </w:r>
            <w:r w:rsidR="00744000" w:rsidRPr="00E77A60">
              <w:rPr>
                <w:bCs/>
                <w:iCs/>
              </w:rPr>
              <w:t>писать простые связные сообщения на знакомые или интересующие профессиональные темы.</w:t>
            </w:r>
          </w:p>
        </w:tc>
        <w:tc>
          <w:tcPr>
            <w:tcW w:w="3508" w:type="dxa"/>
          </w:tcPr>
          <w:p w:rsidR="003352B4" w:rsidRPr="00EE5BE3" w:rsidRDefault="003352B4" w:rsidP="00A9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E5BE3">
              <w:rPr>
                <w:bCs/>
              </w:rPr>
              <w:lastRenderedPageBreak/>
              <w:t>Оценка на практических зан</w:t>
            </w:r>
            <w:r w:rsidRPr="00EE5BE3">
              <w:rPr>
                <w:bCs/>
              </w:rPr>
              <w:t>я</w:t>
            </w:r>
            <w:r w:rsidRPr="00EE5BE3">
              <w:rPr>
                <w:bCs/>
              </w:rPr>
              <w:t>тиях, оценка внеаудиторной самостоятельной работы, фро</w:t>
            </w:r>
            <w:r w:rsidRPr="00EE5BE3">
              <w:rPr>
                <w:bCs/>
              </w:rPr>
              <w:t>н</w:t>
            </w:r>
            <w:r w:rsidRPr="00EE5BE3">
              <w:rPr>
                <w:bCs/>
              </w:rPr>
              <w:t>тальный, индивидуальный о</w:t>
            </w:r>
            <w:r w:rsidRPr="00EE5BE3">
              <w:rPr>
                <w:bCs/>
              </w:rPr>
              <w:t>п</w:t>
            </w:r>
            <w:r w:rsidRPr="00EE5BE3">
              <w:rPr>
                <w:bCs/>
              </w:rPr>
              <w:t>рос.</w:t>
            </w:r>
          </w:p>
        </w:tc>
      </w:tr>
      <w:tr w:rsidR="00B47069" w:rsidRPr="00EE5BE3" w:rsidTr="00A6667D">
        <w:tc>
          <w:tcPr>
            <w:tcW w:w="6062" w:type="dxa"/>
          </w:tcPr>
          <w:p w:rsidR="00B47069" w:rsidRPr="002A700D" w:rsidRDefault="00B47069"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2A700D">
              <w:rPr>
                <w:b/>
              </w:rPr>
              <w:lastRenderedPageBreak/>
              <w:t>Знания:</w:t>
            </w:r>
          </w:p>
        </w:tc>
        <w:tc>
          <w:tcPr>
            <w:tcW w:w="3508" w:type="dxa"/>
          </w:tcPr>
          <w:p w:rsidR="00B47069" w:rsidRPr="00EE5BE3" w:rsidRDefault="00B47069"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B47069" w:rsidRPr="00EE5BE3" w:rsidTr="00A6667D">
        <w:tc>
          <w:tcPr>
            <w:tcW w:w="6062" w:type="dxa"/>
          </w:tcPr>
          <w:p w:rsidR="00744000" w:rsidRPr="00E77A60" w:rsidRDefault="00705A3D" w:rsidP="00744000">
            <w:pPr>
              <w:rPr>
                <w:bCs/>
                <w:iCs/>
              </w:rPr>
            </w:pPr>
            <w:r w:rsidRPr="002A700D">
              <w:t xml:space="preserve">- </w:t>
            </w:r>
            <w:r w:rsidR="00744000" w:rsidRPr="00E77A60">
              <w:rPr>
                <w:bCs/>
                <w:iCs/>
              </w:rPr>
              <w:t>методы и инструменты работы с базами данных вну</w:t>
            </w:r>
            <w:r w:rsidR="00744000" w:rsidRPr="00E77A60">
              <w:rPr>
                <w:bCs/>
                <w:iCs/>
              </w:rPr>
              <w:t>т</w:t>
            </w:r>
            <w:r w:rsidR="00744000" w:rsidRPr="00E77A60">
              <w:rPr>
                <w:bCs/>
                <w:iCs/>
              </w:rPr>
              <w:t>ренних и внешних рынков;</w:t>
            </w:r>
          </w:p>
          <w:p w:rsidR="00744000" w:rsidRPr="00E77A60" w:rsidRDefault="00744000" w:rsidP="00744000">
            <w:pPr>
              <w:rPr>
                <w:bCs/>
                <w:iCs/>
              </w:rPr>
            </w:pPr>
            <w:r>
              <w:rPr>
                <w:bCs/>
                <w:iCs/>
              </w:rPr>
              <w:t>-</w:t>
            </w:r>
            <w:r w:rsidRPr="00E77A60">
              <w:rPr>
                <w:bCs/>
                <w:iCs/>
              </w:rPr>
              <w:t>виды торговых структур, форм и видов торговли, с</w:t>
            </w:r>
            <w:r w:rsidRPr="00E77A60">
              <w:rPr>
                <w:bCs/>
                <w:iCs/>
              </w:rPr>
              <w:t>о</w:t>
            </w:r>
            <w:r w:rsidRPr="00E77A60">
              <w:rPr>
                <w:bCs/>
                <w:iCs/>
              </w:rPr>
              <w:t>ставные элементы торговой деятельности: материально-техническая база торговли, инфраструктура потреб</w:t>
            </w:r>
            <w:r w:rsidRPr="00E77A60">
              <w:rPr>
                <w:bCs/>
                <w:iCs/>
              </w:rPr>
              <w:t>и</w:t>
            </w:r>
            <w:r w:rsidRPr="00E77A60">
              <w:rPr>
                <w:bCs/>
                <w:iCs/>
              </w:rPr>
              <w:t xml:space="preserve">тельского рынка; </w:t>
            </w:r>
          </w:p>
          <w:p w:rsidR="00744000" w:rsidRPr="00E77A60" w:rsidRDefault="00744000" w:rsidP="00744000">
            <w:pPr>
              <w:rPr>
                <w:bCs/>
                <w:iCs/>
              </w:rPr>
            </w:pPr>
            <w:r>
              <w:rPr>
                <w:bCs/>
                <w:iCs/>
              </w:rPr>
              <w:t>-</w:t>
            </w:r>
            <w:r w:rsidRPr="00E77A60">
              <w:rPr>
                <w:bCs/>
                <w:iCs/>
              </w:rPr>
              <w:t>виды конкуренции, показатели оценки конкурентосп</w:t>
            </w:r>
            <w:r w:rsidRPr="00E77A60">
              <w:rPr>
                <w:bCs/>
                <w:iCs/>
              </w:rPr>
              <w:t>о</w:t>
            </w:r>
            <w:r w:rsidRPr="00E77A60">
              <w:rPr>
                <w:bCs/>
                <w:iCs/>
              </w:rPr>
              <w:t xml:space="preserve">собности; </w:t>
            </w:r>
          </w:p>
          <w:p w:rsidR="00744000" w:rsidRPr="00E77A60" w:rsidRDefault="00744000" w:rsidP="00744000">
            <w:pPr>
              <w:rPr>
                <w:bCs/>
                <w:iCs/>
              </w:rPr>
            </w:pPr>
            <w:r>
              <w:rPr>
                <w:bCs/>
                <w:iCs/>
              </w:rPr>
              <w:t>-</w:t>
            </w:r>
            <w:r w:rsidRPr="00E77A60">
              <w:rPr>
                <w:bCs/>
                <w:iCs/>
              </w:rPr>
              <w:t>принципы и методы управления информационными данными с использованием информационных интелле</w:t>
            </w:r>
            <w:r w:rsidRPr="00E77A60">
              <w:rPr>
                <w:bCs/>
                <w:iCs/>
              </w:rPr>
              <w:t>к</w:t>
            </w:r>
            <w:r>
              <w:rPr>
                <w:bCs/>
                <w:iCs/>
              </w:rPr>
              <w:t>туальных технологий;</w:t>
            </w:r>
          </w:p>
          <w:p w:rsidR="00744000" w:rsidRPr="00E77A60" w:rsidRDefault="00744000" w:rsidP="00744000">
            <w:pPr>
              <w:rPr>
                <w:bCs/>
                <w:iCs/>
              </w:rPr>
            </w:pPr>
            <w:r>
              <w:rPr>
                <w:bCs/>
                <w:iCs/>
              </w:rPr>
              <w:t>-</w:t>
            </w:r>
            <w:r w:rsidRPr="00E77A60">
              <w:rPr>
                <w:bCs/>
                <w:iCs/>
              </w:rPr>
              <w:t>понятия и виды рисков, методы оценки риска, связа</w:t>
            </w:r>
            <w:r w:rsidRPr="00E77A60">
              <w:rPr>
                <w:bCs/>
                <w:iCs/>
              </w:rPr>
              <w:t>н</w:t>
            </w:r>
            <w:r w:rsidRPr="00E77A60">
              <w:rPr>
                <w:bCs/>
                <w:iCs/>
              </w:rPr>
              <w:t>ных с бизнесом, меры снижения риска, связанных с би</w:t>
            </w:r>
            <w:r w:rsidRPr="00E77A60">
              <w:rPr>
                <w:bCs/>
                <w:iCs/>
              </w:rPr>
              <w:t>з</w:t>
            </w:r>
            <w:r w:rsidRPr="00E77A60">
              <w:rPr>
                <w:bCs/>
                <w:iCs/>
              </w:rPr>
              <w:t>несом;</w:t>
            </w:r>
          </w:p>
          <w:p w:rsidR="00744000" w:rsidRPr="00E77A60" w:rsidRDefault="00744000" w:rsidP="00744000">
            <w:pPr>
              <w:rPr>
                <w:bCs/>
                <w:iCs/>
              </w:rPr>
            </w:pPr>
            <w:r>
              <w:rPr>
                <w:bCs/>
                <w:iCs/>
              </w:rPr>
              <w:t>-</w:t>
            </w:r>
            <w:r w:rsidRPr="00E77A60">
              <w:rPr>
                <w:bCs/>
                <w:iCs/>
              </w:rPr>
              <w:t>методы оценки бизнес-идеи, основные способы анализа и оценки рисков, состав моделей оценки риска, способы оценки риска ликвидности</w:t>
            </w:r>
            <w:r>
              <w:rPr>
                <w:bCs/>
                <w:iCs/>
              </w:rPr>
              <w:t>;</w:t>
            </w:r>
          </w:p>
          <w:p w:rsidR="00744000" w:rsidRPr="00E77A60" w:rsidRDefault="00744000" w:rsidP="00744000">
            <w:pPr>
              <w:rPr>
                <w:bCs/>
                <w:iCs/>
              </w:rPr>
            </w:pPr>
            <w:r>
              <w:rPr>
                <w:bCs/>
                <w:iCs/>
              </w:rPr>
              <w:t>-</w:t>
            </w:r>
            <w:r w:rsidRPr="00E77A60">
              <w:rPr>
                <w:bCs/>
                <w:iCs/>
              </w:rPr>
              <w:t>основные источники информации и ресурсы для реш</w:t>
            </w:r>
            <w:r w:rsidRPr="00E77A60">
              <w:rPr>
                <w:bCs/>
                <w:iCs/>
              </w:rPr>
              <w:t>е</w:t>
            </w:r>
            <w:r w:rsidRPr="00E77A60">
              <w:rPr>
                <w:bCs/>
                <w:iCs/>
              </w:rPr>
              <w:t>ния задач и проблем в профессиональном и/или соц</w:t>
            </w:r>
            <w:r w:rsidRPr="00E77A60">
              <w:rPr>
                <w:bCs/>
                <w:iCs/>
              </w:rPr>
              <w:t>и</w:t>
            </w:r>
            <w:r w:rsidRPr="00E77A60">
              <w:rPr>
                <w:bCs/>
                <w:iCs/>
              </w:rPr>
              <w:t xml:space="preserve">альном контексте; </w:t>
            </w:r>
          </w:p>
          <w:p w:rsidR="00744000" w:rsidRPr="00E77A60" w:rsidRDefault="00744000" w:rsidP="00744000">
            <w:pPr>
              <w:rPr>
                <w:bCs/>
                <w:iCs/>
              </w:rPr>
            </w:pPr>
            <w:r>
              <w:rPr>
                <w:bCs/>
                <w:iCs/>
              </w:rPr>
              <w:t>-</w:t>
            </w:r>
            <w:r w:rsidRPr="00E77A60">
              <w:rPr>
                <w:bCs/>
                <w:iCs/>
              </w:rPr>
              <w:t>алгоритмы выполнения работ в профессиональной и смежных областях; структура плана для решения задач; порядок оценки результатов решения задач професси</w:t>
            </w:r>
            <w:r w:rsidRPr="00E77A60">
              <w:rPr>
                <w:bCs/>
                <w:iCs/>
              </w:rPr>
              <w:t>о</w:t>
            </w:r>
            <w:r>
              <w:rPr>
                <w:bCs/>
                <w:iCs/>
              </w:rPr>
              <w:t>нальной деятельности;</w:t>
            </w:r>
          </w:p>
          <w:p w:rsidR="00744000" w:rsidRPr="00E77A60" w:rsidRDefault="00744000" w:rsidP="00744000">
            <w:pPr>
              <w:rPr>
                <w:bCs/>
                <w:iCs/>
              </w:rPr>
            </w:pPr>
            <w:r>
              <w:rPr>
                <w:bCs/>
                <w:iCs/>
              </w:rPr>
              <w:t>-</w:t>
            </w:r>
            <w:r w:rsidRPr="00E77A60">
              <w:rPr>
                <w:bCs/>
                <w:iCs/>
              </w:rPr>
              <w:t>номенклатура информационных источников, прим</w:t>
            </w:r>
            <w:r w:rsidRPr="00E77A60">
              <w:rPr>
                <w:bCs/>
                <w:iCs/>
              </w:rPr>
              <w:t>е</w:t>
            </w:r>
            <w:r w:rsidRPr="00E77A60">
              <w:rPr>
                <w:bCs/>
                <w:iCs/>
              </w:rPr>
              <w:t>няемых в профессиональной деятельности;</w:t>
            </w:r>
          </w:p>
          <w:p w:rsidR="00744000" w:rsidRDefault="00744000" w:rsidP="00744000">
            <w:pPr>
              <w:rPr>
                <w:bCs/>
                <w:iCs/>
              </w:rPr>
            </w:pPr>
            <w:r>
              <w:rPr>
                <w:bCs/>
                <w:iCs/>
              </w:rPr>
              <w:t>-</w:t>
            </w:r>
            <w:r w:rsidRPr="00E77A60">
              <w:rPr>
                <w:bCs/>
                <w:iCs/>
              </w:rPr>
              <w:t xml:space="preserve">приемы структурирования информации; </w:t>
            </w:r>
          </w:p>
          <w:p w:rsidR="00744000" w:rsidRPr="00E77A60" w:rsidRDefault="00744000" w:rsidP="00744000">
            <w:pPr>
              <w:rPr>
                <w:bCs/>
                <w:iCs/>
              </w:rPr>
            </w:pPr>
            <w:r>
              <w:rPr>
                <w:bCs/>
                <w:iCs/>
              </w:rPr>
              <w:t>-</w:t>
            </w:r>
            <w:r w:rsidRPr="00E77A60">
              <w:rPr>
                <w:bCs/>
                <w:iCs/>
              </w:rPr>
              <w:t>формат оформления результатов поиска информации, современные средства и устройства информатизации;</w:t>
            </w:r>
          </w:p>
          <w:p w:rsidR="00744000" w:rsidRPr="00E77A60" w:rsidRDefault="00744000" w:rsidP="00744000">
            <w:pPr>
              <w:rPr>
                <w:bCs/>
                <w:iCs/>
              </w:rPr>
            </w:pPr>
            <w:r>
              <w:rPr>
                <w:bCs/>
                <w:iCs/>
              </w:rPr>
              <w:t>-</w:t>
            </w:r>
            <w:r w:rsidRPr="00E77A60">
              <w:rPr>
                <w:bCs/>
                <w:iCs/>
              </w:rPr>
              <w:t xml:space="preserve">порядок их применения и программное обеспечение в </w:t>
            </w:r>
            <w:r w:rsidRPr="00E77A60">
              <w:rPr>
                <w:bCs/>
                <w:iCs/>
              </w:rPr>
              <w:lastRenderedPageBreak/>
              <w:t>профессиональной деятельности, в том числе с испол</w:t>
            </w:r>
            <w:r w:rsidRPr="00E77A60">
              <w:rPr>
                <w:bCs/>
                <w:iCs/>
              </w:rPr>
              <w:t>ь</w:t>
            </w:r>
            <w:r>
              <w:rPr>
                <w:bCs/>
                <w:iCs/>
              </w:rPr>
              <w:t>зованием цифровых средств;</w:t>
            </w:r>
          </w:p>
          <w:p w:rsidR="00744000" w:rsidRDefault="00744000" w:rsidP="00744000">
            <w:pPr>
              <w:jc w:val="both"/>
              <w:rPr>
                <w:bCs/>
                <w:iCs/>
              </w:rPr>
            </w:pPr>
            <w:r>
              <w:rPr>
                <w:bCs/>
                <w:iCs/>
              </w:rPr>
              <w:t>-</w:t>
            </w:r>
            <w:r w:rsidRPr="00E77A60">
              <w:rPr>
                <w:bCs/>
                <w:iCs/>
              </w:rPr>
              <w:t>содержание актуальной нормативно-правовой док</w:t>
            </w:r>
            <w:r w:rsidRPr="00E77A60">
              <w:rPr>
                <w:bCs/>
                <w:iCs/>
              </w:rPr>
              <w:t>у</w:t>
            </w:r>
            <w:r w:rsidRPr="00E77A60">
              <w:rPr>
                <w:bCs/>
                <w:iCs/>
              </w:rPr>
              <w:t>ментации; современная научная и профессиональная терминология; возможные траектории профессионал</w:t>
            </w:r>
            <w:r w:rsidRPr="00E77A60">
              <w:rPr>
                <w:bCs/>
                <w:iCs/>
              </w:rPr>
              <w:t>ь</w:t>
            </w:r>
            <w:r w:rsidRPr="00E77A60">
              <w:rPr>
                <w:bCs/>
                <w:iCs/>
              </w:rPr>
              <w:t>ного развития и самообразования;</w:t>
            </w:r>
          </w:p>
          <w:p w:rsidR="00744000" w:rsidRPr="00E77A60" w:rsidRDefault="00744000" w:rsidP="00744000">
            <w:pPr>
              <w:jc w:val="both"/>
              <w:rPr>
                <w:bCs/>
                <w:iCs/>
              </w:rPr>
            </w:pPr>
            <w:r>
              <w:rPr>
                <w:bCs/>
                <w:iCs/>
              </w:rPr>
              <w:t>-</w:t>
            </w:r>
            <w:r w:rsidRPr="00E77A60">
              <w:rPr>
                <w:bCs/>
                <w:iCs/>
              </w:rPr>
              <w:t xml:space="preserve"> основы предпринимательской деятельности; правила разработки бизнес-планов; порядок выстраивания пр</w:t>
            </w:r>
            <w:r w:rsidRPr="00E77A60">
              <w:rPr>
                <w:bCs/>
                <w:iCs/>
              </w:rPr>
              <w:t>е</w:t>
            </w:r>
            <w:r w:rsidRPr="00E77A60">
              <w:rPr>
                <w:bCs/>
                <w:iCs/>
              </w:rPr>
              <w:t>зентации;</w:t>
            </w:r>
          </w:p>
          <w:p w:rsidR="00744000" w:rsidRDefault="00744000" w:rsidP="00744000">
            <w:pPr>
              <w:jc w:val="both"/>
              <w:rPr>
                <w:bCs/>
                <w:iCs/>
              </w:rPr>
            </w:pPr>
            <w:r>
              <w:rPr>
                <w:bCs/>
                <w:iCs/>
              </w:rPr>
              <w:t>-</w:t>
            </w:r>
            <w:r w:rsidRPr="00E77A60">
              <w:rPr>
                <w:bCs/>
                <w:iCs/>
              </w:rPr>
              <w:t xml:space="preserve">психологические основы деятельности коллектива, психологические особенности личности; </w:t>
            </w:r>
          </w:p>
          <w:p w:rsidR="00744000" w:rsidRPr="00E77A60" w:rsidRDefault="00744000" w:rsidP="00744000">
            <w:pPr>
              <w:jc w:val="both"/>
              <w:rPr>
                <w:bCs/>
                <w:iCs/>
              </w:rPr>
            </w:pPr>
            <w:r>
              <w:rPr>
                <w:bCs/>
                <w:iCs/>
              </w:rPr>
              <w:t>-</w:t>
            </w:r>
            <w:r w:rsidRPr="00E77A60">
              <w:rPr>
                <w:bCs/>
                <w:iCs/>
              </w:rPr>
              <w:t>основы проектной деятельности</w:t>
            </w:r>
            <w:r>
              <w:rPr>
                <w:bCs/>
                <w:iCs/>
              </w:rPr>
              <w:t>;</w:t>
            </w:r>
          </w:p>
          <w:p w:rsidR="00744000" w:rsidRDefault="00744000" w:rsidP="00744000">
            <w:pPr>
              <w:jc w:val="both"/>
              <w:rPr>
                <w:bCs/>
                <w:iCs/>
              </w:rPr>
            </w:pPr>
            <w:r>
              <w:rPr>
                <w:bCs/>
                <w:iCs/>
              </w:rPr>
              <w:t>-</w:t>
            </w:r>
            <w:r w:rsidRPr="00E77A60">
              <w:rPr>
                <w:bCs/>
                <w:iCs/>
              </w:rPr>
              <w:t>сущность гражданско-патриотической позиции, общ</w:t>
            </w:r>
            <w:r w:rsidRPr="00E77A60">
              <w:rPr>
                <w:bCs/>
                <w:iCs/>
              </w:rPr>
              <w:t>е</w:t>
            </w:r>
            <w:r w:rsidRPr="00E77A60">
              <w:rPr>
                <w:bCs/>
                <w:iCs/>
              </w:rPr>
              <w:t xml:space="preserve">человеческих ценностей; </w:t>
            </w:r>
          </w:p>
          <w:p w:rsidR="00744000" w:rsidRPr="00E77A60" w:rsidRDefault="00744000" w:rsidP="00744000">
            <w:pPr>
              <w:jc w:val="both"/>
              <w:rPr>
                <w:bCs/>
                <w:iCs/>
              </w:rPr>
            </w:pPr>
            <w:r>
              <w:rPr>
                <w:bCs/>
                <w:iCs/>
              </w:rPr>
              <w:t>-</w:t>
            </w:r>
            <w:r w:rsidRPr="00E77A60">
              <w:rPr>
                <w:bCs/>
                <w:iCs/>
              </w:rPr>
              <w:t>значимость профессиональной деятельности по пр</w:t>
            </w:r>
            <w:r w:rsidRPr="00E77A60">
              <w:rPr>
                <w:bCs/>
                <w:iCs/>
              </w:rPr>
              <w:t>о</w:t>
            </w:r>
            <w:r w:rsidRPr="00E77A60">
              <w:rPr>
                <w:bCs/>
                <w:iCs/>
              </w:rPr>
              <w:t>фессии (специальности); стандарты антикоррупционн</w:t>
            </w:r>
            <w:r w:rsidRPr="00E77A60">
              <w:rPr>
                <w:bCs/>
                <w:iCs/>
              </w:rPr>
              <w:t>о</w:t>
            </w:r>
            <w:r w:rsidRPr="00E77A60">
              <w:rPr>
                <w:bCs/>
                <w:iCs/>
              </w:rPr>
              <w:t>го поведения и последствия его нарушения</w:t>
            </w:r>
            <w:r>
              <w:rPr>
                <w:bCs/>
                <w:iCs/>
              </w:rPr>
              <w:t>;</w:t>
            </w:r>
          </w:p>
          <w:p w:rsidR="00744000" w:rsidRDefault="00744000" w:rsidP="00744000">
            <w:pPr>
              <w:jc w:val="both"/>
              <w:rPr>
                <w:bCs/>
                <w:iCs/>
              </w:rPr>
            </w:pPr>
            <w:r>
              <w:rPr>
                <w:bCs/>
                <w:iCs/>
              </w:rPr>
              <w:t>-</w:t>
            </w:r>
            <w:r w:rsidRPr="00E77A60">
              <w:rPr>
                <w:bCs/>
                <w:iCs/>
              </w:rPr>
              <w:t>правила экологической безопасности при ведении пр</w:t>
            </w:r>
            <w:r w:rsidRPr="00E77A60">
              <w:rPr>
                <w:bCs/>
                <w:iCs/>
              </w:rPr>
              <w:t>о</w:t>
            </w:r>
            <w:r w:rsidRPr="00E77A60">
              <w:rPr>
                <w:bCs/>
                <w:iCs/>
              </w:rPr>
              <w:t>фессиональной деятельности; основные ресурсы, заде</w:t>
            </w:r>
            <w:r w:rsidRPr="00E77A60">
              <w:rPr>
                <w:bCs/>
                <w:iCs/>
              </w:rPr>
              <w:t>й</w:t>
            </w:r>
            <w:r w:rsidRPr="00E77A60">
              <w:rPr>
                <w:bCs/>
                <w:iCs/>
              </w:rPr>
              <w:t xml:space="preserve">ствованные в профессиональной деятельности; </w:t>
            </w:r>
          </w:p>
          <w:p w:rsidR="00744000" w:rsidRDefault="00744000" w:rsidP="00744000">
            <w:pPr>
              <w:jc w:val="both"/>
              <w:rPr>
                <w:bCs/>
                <w:iCs/>
              </w:rPr>
            </w:pPr>
            <w:r>
              <w:rPr>
                <w:bCs/>
                <w:iCs/>
              </w:rPr>
              <w:t>-</w:t>
            </w:r>
            <w:r w:rsidRPr="00E77A60">
              <w:rPr>
                <w:bCs/>
                <w:iCs/>
              </w:rPr>
              <w:t>пути обеспечения ресурсосбережения; принципы б</w:t>
            </w:r>
            <w:r w:rsidRPr="00E77A60">
              <w:rPr>
                <w:bCs/>
                <w:iCs/>
              </w:rPr>
              <w:t>е</w:t>
            </w:r>
            <w:r w:rsidRPr="00E77A60">
              <w:rPr>
                <w:bCs/>
                <w:iCs/>
              </w:rPr>
              <w:t>режливого производства;</w:t>
            </w:r>
          </w:p>
          <w:p w:rsidR="00744000" w:rsidRPr="00E77A60" w:rsidRDefault="00744000" w:rsidP="00744000">
            <w:pPr>
              <w:jc w:val="both"/>
              <w:rPr>
                <w:bCs/>
                <w:iCs/>
              </w:rPr>
            </w:pPr>
            <w:r>
              <w:rPr>
                <w:bCs/>
                <w:iCs/>
              </w:rPr>
              <w:t>-</w:t>
            </w:r>
            <w:r w:rsidRPr="00E77A60">
              <w:rPr>
                <w:bCs/>
                <w:iCs/>
              </w:rPr>
              <w:t xml:space="preserve"> основные направления изменения климатических у</w:t>
            </w:r>
            <w:r w:rsidRPr="00E77A60">
              <w:rPr>
                <w:bCs/>
                <w:iCs/>
              </w:rPr>
              <w:t>с</w:t>
            </w:r>
            <w:r w:rsidRPr="00E77A60">
              <w:rPr>
                <w:bCs/>
                <w:iCs/>
              </w:rPr>
              <w:t>ло</w:t>
            </w:r>
            <w:r>
              <w:rPr>
                <w:bCs/>
                <w:iCs/>
              </w:rPr>
              <w:t>вий региона;</w:t>
            </w:r>
          </w:p>
          <w:p w:rsidR="00744000" w:rsidRDefault="00744000" w:rsidP="00744000">
            <w:pPr>
              <w:jc w:val="both"/>
              <w:rPr>
                <w:bCs/>
                <w:iCs/>
              </w:rPr>
            </w:pPr>
            <w:r>
              <w:rPr>
                <w:bCs/>
                <w:iCs/>
              </w:rPr>
              <w:t>-</w:t>
            </w:r>
            <w:r w:rsidRPr="00E77A60">
              <w:rPr>
                <w:bCs/>
                <w:iCs/>
              </w:rPr>
              <w:t>правила построения простых и сложных предложений на профессиональные темы;</w:t>
            </w:r>
          </w:p>
          <w:p w:rsidR="00744000" w:rsidRDefault="00744000" w:rsidP="00744000">
            <w:pPr>
              <w:jc w:val="both"/>
              <w:rPr>
                <w:bCs/>
                <w:iCs/>
              </w:rPr>
            </w:pPr>
            <w:r>
              <w:rPr>
                <w:bCs/>
                <w:iCs/>
              </w:rPr>
              <w:t>-</w:t>
            </w:r>
            <w:r w:rsidRPr="00E77A60">
              <w:rPr>
                <w:bCs/>
                <w:iCs/>
              </w:rPr>
              <w:t xml:space="preserve"> основные общеупотребительные глаголы (бытовая и профессиональная лексика); </w:t>
            </w:r>
          </w:p>
          <w:p w:rsidR="002A700D" w:rsidRPr="002A700D" w:rsidRDefault="00744000" w:rsidP="00744000">
            <w:pPr>
              <w:jc w:val="both"/>
            </w:pPr>
            <w:r>
              <w:rPr>
                <w:bCs/>
                <w:iCs/>
              </w:rPr>
              <w:t>-</w:t>
            </w:r>
            <w:r w:rsidRPr="00E77A60">
              <w:rPr>
                <w:bCs/>
                <w:iCs/>
              </w:rPr>
              <w:t>лексический минимум, относящийся к описанию пре</w:t>
            </w:r>
            <w:r w:rsidRPr="00E77A60">
              <w:rPr>
                <w:bCs/>
                <w:iCs/>
              </w:rPr>
              <w:t>д</w:t>
            </w:r>
            <w:r w:rsidRPr="00E77A60">
              <w:rPr>
                <w:bCs/>
                <w:iCs/>
              </w:rPr>
              <w:t>метов, средств и процессов профессиональной деятел</w:t>
            </w:r>
            <w:r w:rsidRPr="00E77A60">
              <w:rPr>
                <w:bCs/>
                <w:iCs/>
              </w:rPr>
              <w:t>ь</w:t>
            </w:r>
            <w:r w:rsidRPr="00E77A60">
              <w:rPr>
                <w:bCs/>
                <w:iCs/>
              </w:rPr>
              <w:t>ности.</w:t>
            </w:r>
          </w:p>
        </w:tc>
        <w:tc>
          <w:tcPr>
            <w:tcW w:w="3508" w:type="dxa"/>
          </w:tcPr>
          <w:p w:rsidR="00B47069" w:rsidRPr="00EE5BE3" w:rsidRDefault="00EE5BE3" w:rsidP="00A9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E5BE3">
              <w:rPr>
                <w:bCs/>
              </w:rPr>
              <w:lastRenderedPageBreak/>
              <w:t>Оценка на практических зан</w:t>
            </w:r>
            <w:r w:rsidRPr="00EE5BE3">
              <w:rPr>
                <w:bCs/>
              </w:rPr>
              <w:t>я</w:t>
            </w:r>
            <w:r w:rsidRPr="00EE5BE3">
              <w:rPr>
                <w:bCs/>
              </w:rPr>
              <w:t>тиях, оценка внеаудиторной самостоятельной работы, фро</w:t>
            </w:r>
            <w:r w:rsidRPr="00EE5BE3">
              <w:rPr>
                <w:bCs/>
              </w:rPr>
              <w:t>н</w:t>
            </w:r>
            <w:r w:rsidRPr="00EE5BE3">
              <w:rPr>
                <w:bCs/>
              </w:rPr>
              <w:t>тальный, индивидуальный о</w:t>
            </w:r>
            <w:r w:rsidRPr="00EE5BE3">
              <w:rPr>
                <w:bCs/>
              </w:rPr>
              <w:t>п</w:t>
            </w:r>
            <w:r w:rsidRPr="00EE5BE3">
              <w:rPr>
                <w:bCs/>
              </w:rPr>
              <w:t>рос.</w:t>
            </w:r>
          </w:p>
        </w:tc>
      </w:tr>
    </w:tbl>
    <w:p w:rsidR="00B30394" w:rsidRPr="00EE5BE3" w:rsidRDefault="00B30394" w:rsidP="00A90B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pPr>
    </w:p>
    <w:p w:rsidR="005D1A41" w:rsidRPr="00EE5BE3" w:rsidRDefault="005D1A41" w:rsidP="005D1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rPr>
          <w:sz w:val="28"/>
          <w:szCs w:val="28"/>
        </w:rPr>
      </w:pPr>
      <w:r w:rsidRPr="00EE5BE3">
        <w:rPr>
          <w:sz w:val="28"/>
          <w:szCs w:val="28"/>
        </w:rPr>
        <w:t>Оценка индивидуальных образовательных достижений по результатам текущего, промежуточного и итогового контроля производится в соответствии с универсальной шкалой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4"/>
        <w:gridCol w:w="2693"/>
        <w:gridCol w:w="3793"/>
      </w:tblGrid>
      <w:tr w:rsidR="005D1A41" w:rsidRPr="00EE5BE3" w:rsidTr="003870EE">
        <w:tc>
          <w:tcPr>
            <w:tcW w:w="3084" w:type="dxa"/>
            <w:vMerge w:val="restart"/>
            <w:tcBorders>
              <w:top w:val="single" w:sz="4" w:space="0" w:color="auto"/>
              <w:left w:val="single" w:sz="4" w:space="0" w:color="auto"/>
              <w:bottom w:val="single" w:sz="4" w:space="0" w:color="auto"/>
              <w:right w:val="single" w:sz="4" w:space="0" w:color="auto"/>
            </w:tcBorders>
            <w:vAlign w:val="center"/>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Процент результативности (правильных ответов)</w:t>
            </w:r>
          </w:p>
        </w:tc>
        <w:tc>
          <w:tcPr>
            <w:tcW w:w="6486" w:type="dxa"/>
            <w:gridSpan w:val="2"/>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Качественная оценка индивидуальных образовательных достижений</w:t>
            </w:r>
          </w:p>
        </w:tc>
      </w:tr>
      <w:tr w:rsidR="005D1A41" w:rsidRPr="00EE5BE3" w:rsidTr="003870EE">
        <w:tc>
          <w:tcPr>
            <w:tcW w:w="0" w:type="auto"/>
            <w:vMerge/>
            <w:tcBorders>
              <w:top w:val="single" w:sz="4" w:space="0" w:color="auto"/>
              <w:left w:val="single" w:sz="4" w:space="0" w:color="auto"/>
              <w:bottom w:val="single" w:sz="4" w:space="0" w:color="auto"/>
              <w:right w:val="single" w:sz="4" w:space="0" w:color="auto"/>
            </w:tcBorders>
            <w:vAlign w:val="center"/>
            <w:hideMark/>
          </w:tcPr>
          <w:p w:rsidR="005D1A41" w:rsidRPr="00EE5BE3" w:rsidRDefault="005D1A41" w:rsidP="003870EE"/>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балл (отметка)</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вербальный аналог</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90 ÷ 100</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5</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Отлично</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75 ÷ 89</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4</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Хорошо</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60 ÷ 74</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3</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Удовлетворительно</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менее 60</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2</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Неудовлетворительно</w:t>
            </w:r>
          </w:p>
        </w:tc>
      </w:tr>
    </w:tbl>
    <w:p w:rsidR="00705A3D" w:rsidRPr="00EE5BE3" w:rsidRDefault="00705A3D" w:rsidP="003352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pPr>
    </w:p>
    <w:sectPr w:rsidR="00705A3D" w:rsidRPr="00EE5BE3" w:rsidSect="003352B4">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095" w:rsidRDefault="00064095" w:rsidP="00AC366E">
      <w:r>
        <w:separator/>
      </w:r>
    </w:p>
  </w:endnote>
  <w:endnote w:type="continuationSeparator" w:id="1">
    <w:p w:rsidR="00064095" w:rsidRDefault="00064095" w:rsidP="00AC36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0206"/>
      <w:docPartObj>
        <w:docPartGallery w:val="Page Numbers (Bottom of Page)"/>
        <w:docPartUnique/>
      </w:docPartObj>
    </w:sdtPr>
    <w:sdtContent>
      <w:p w:rsidR="00920775" w:rsidRDefault="00A55295">
        <w:pPr>
          <w:pStyle w:val="a9"/>
          <w:jc w:val="center"/>
        </w:pPr>
        <w:fldSimple w:instr=" PAGE   \* MERGEFORMAT ">
          <w:r w:rsidR="00BA392A">
            <w:rPr>
              <w:noProof/>
            </w:rPr>
            <w:t>28</w:t>
          </w:r>
        </w:fldSimple>
      </w:p>
    </w:sdtContent>
  </w:sdt>
  <w:p w:rsidR="00920775" w:rsidRPr="005E147D" w:rsidRDefault="00920775" w:rsidP="005E147D">
    <w:pPr>
      <w:pStyle w:val="a9"/>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095" w:rsidRDefault="00064095" w:rsidP="00AC366E">
      <w:r>
        <w:separator/>
      </w:r>
    </w:p>
  </w:footnote>
  <w:footnote w:type="continuationSeparator" w:id="1">
    <w:p w:rsidR="00064095" w:rsidRDefault="00064095" w:rsidP="00AC366E">
      <w:r>
        <w:continuationSeparator/>
      </w:r>
    </w:p>
  </w:footnote>
  <w:footnote w:id="2">
    <w:p w:rsidR="00920775" w:rsidRPr="00BC3366" w:rsidRDefault="00920775" w:rsidP="003870EE">
      <w:pPr>
        <w:pStyle w:val="a4"/>
        <w:jc w:val="both"/>
        <w:rPr>
          <w:i/>
        </w:rPr>
      </w:pPr>
      <w:r w:rsidRPr="00AF01E9">
        <w:rPr>
          <w:rStyle w:val="a6"/>
          <w:i/>
        </w:rPr>
        <w:footnoteRef/>
      </w:r>
      <w:r w:rsidRPr="00AF01E9">
        <w:rPr>
          <w:i/>
        </w:rPr>
        <w:t xml:space="preserve"> Приводятся коды ОК, ПК, личностных результатов, которые необходимы для освоения данной дисципл</w:t>
      </w:r>
      <w:r w:rsidRPr="00AF01E9">
        <w:rPr>
          <w:i/>
        </w:rPr>
        <w:t>и</w:t>
      </w:r>
      <w:r w:rsidRPr="00AF01E9">
        <w:rPr>
          <w:i/>
        </w:rPr>
        <w:t>ны. Личностные результаты определяются преподавателем в соответствии с Рабочей программой во</w:t>
      </w:r>
      <w:r w:rsidRPr="00AF01E9">
        <w:rPr>
          <w:i/>
        </w:rPr>
        <w:t>с</w:t>
      </w:r>
      <w:r w:rsidRPr="00AF01E9">
        <w:rPr>
          <w:i/>
        </w:rPr>
        <w:t>питания.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0329"/>
    <w:multiLevelType w:val="hybridMultilevel"/>
    <w:tmpl w:val="C85033C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760AB5"/>
    <w:multiLevelType w:val="multilevel"/>
    <w:tmpl w:val="1ED2BB84"/>
    <w:lvl w:ilvl="0">
      <w:start w:val="1"/>
      <w:numFmt w:val="decimal"/>
      <w:lvlText w:val="%1."/>
      <w:lvlJc w:val="left"/>
      <w:pPr>
        <w:ind w:left="720" w:hanging="360"/>
      </w:pPr>
    </w:lvl>
    <w:lvl w:ilvl="1">
      <w:start w:val="2"/>
      <w:numFmt w:val="decimal"/>
      <w:isLgl/>
      <w:lvlText w:val="%1.%2."/>
      <w:lvlJc w:val="left"/>
      <w:pPr>
        <w:ind w:left="1183" w:hanging="720"/>
      </w:pPr>
      <w:rPr>
        <w:rFonts w:hint="default"/>
      </w:rPr>
    </w:lvl>
    <w:lvl w:ilvl="2">
      <w:start w:val="4"/>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
    <w:nsid w:val="0D7C7654"/>
    <w:multiLevelType w:val="hybridMultilevel"/>
    <w:tmpl w:val="96E0735A"/>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F0D242A"/>
    <w:multiLevelType w:val="hybridMultilevel"/>
    <w:tmpl w:val="1C5E85C2"/>
    <w:lvl w:ilvl="0" w:tplc="26F8466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117DDB"/>
    <w:multiLevelType w:val="hybridMultilevel"/>
    <w:tmpl w:val="0772E1F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6B6B89"/>
    <w:multiLevelType w:val="hybridMultilevel"/>
    <w:tmpl w:val="AA4EFB82"/>
    <w:lvl w:ilvl="0" w:tplc="4B72C96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021BCE"/>
    <w:multiLevelType w:val="hybridMultilevel"/>
    <w:tmpl w:val="D77095E2"/>
    <w:lvl w:ilvl="0" w:tplc="A0625A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F161CB"/>
    <w:multiLevelType w:val="hybridMultilevel"/>
    <w:tmpl w:val="113ECC88"/>
    <w:lvl w:ilvl="0" w:tplc="722A3D88">
      <w:start w:val="1"/>
      <w:numFmt w:val="decimal"/>
      <w:lvlText w:val="%1."/>
      <w:lvlJc w:val="left"/>
      <w:pPr>
        <w:ind w:left="720"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E8133C"/>
    <w:multiLevelType w:val="hybridMultilevel"/>
    <w:tmpl w:val="2B8E3F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DDF0D79"/>
    <w:multiLevelType w:val="hybridMultilevel"/>
    <w:tmpl w:val="38405CC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013ACD"/>
    <w:multiLevelType w:val="hybridMultilevel"/>
    <w:tmpl w:val="39ACD200"/>
    <w:lvl w:ilvl="0" w:tplc="45F887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10724C7"/>
    <w:multiLevelType w:val="hybridMultilevel"/>
    <w:tmpl w:val="4DE0051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0336A7"/>
    <w:multiLevelType w:val="hybridMultilevel"/>
    <w:tmpl w:val="B84006DA"/>
    <w:lvl w:ilvl="0" w:tplc="A8C666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E51633"/>
    <w:multiLevelType w:val="hybridMultilevel"/>
    <w:tmpl w:val="BEEC18E6"/>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C46D5A"/>
    <w:multiLevelType w:val="hybridMultilevel"/>
    <w:tmpl w:val="C1E4E4B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32B01EC"/>
    <w:multiLevelType w:val="hybridMultilevel"/>
    <w:tmpl w:val="BB50A0D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9620254"/>
    <w:multiLevelType w:val="hybridMultilevel"/>
    <w:tmpl w:val="EA600B92"/>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5A0F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1B50A1"/>
    <w:multiLevelType w:val="hybridMultilevel"/>
    <w:tmpl w:val="6AFE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E16DCE"/>
    <w:multiLevelType w:val="hybridMultilevel"/>
    <w:tmpl w:val="EDA46E4E"/>
    <w:lvl w:ilvl="0" w:tplc="194A8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5FE3403"/>
    <w:multiLevelType w:val="hybridMultilevel"/>
    <w:tmpl w:val="238AD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08F2085"/>
    <w:multiLevelType w:val="hybridMultilevel"/>
    <w:tmpl w:val="222A16B4"/>
    <w:lvl w:ilvl="0" w:tplc="41BA08C4">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1D62C9B"/>
    <w:multiLevelType w:val="hybridMultilevel"/>
    <w:tmpl w:val="1988E9C4"/>
    <w:lvl w:ilvl="0" w:tplc="15804A4A">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A8770C"/>
    <w:multiLevelType w:val="hybridMultilevel"/>
    <w:tmpl w:val="AD229542"/>
    <w:lvl w:ilvl="0" w:tplc="137499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41B38B1"/>
    <w:multiLevelType w:val="hybridMultilevel"/>
    <w:tmpl w:val="3FB210A4"/>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8025970"/>
    <w:multiLevelType w:val="hybridMultilevel"/>
    <w:tmpl w:val="CE4252B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1F87AE9"/>
    <w:multiLevelType w:val="hybridMultilevel"/>
    <w:tmpl w:val="291C9AFE"/>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8354D2B"/>
    <w:multiLevelType w:val="hybridMultilevel"/>
    <w:tmpl w:val="DAE4F060"/>
    <w:lvl w:ilvl="0" w:tplc="23168C0C">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6"/>
  </w:num>
  <w:num w:numId="3">
    <w:abstractNumId w:val="3"/>
  </w:num>
  <w:num w:numId="4">
    <w:abstractNumId w:val="27"/>
  </w:num>
  <w:num w:numId="5">
    <w:abstractNumId w:val="17"/>
  </w:num>
  <w:num w:numId="6">
    <w:abstractNumId w:val="14"/>
  </w:num>
  <w:num w:numId="7">
    <w:abstractNumId w:val="9"/>
  </w:num>
  <w:num w:numId="8">
    <w:abstractNumId w:val="16"/>
  </w:num>
  <w:num w:numId="9">
    <w:abstractNumId w:val="10"/>
  </w:num>
  <w:num w:numId="10">
    <w:abstractNumId w:val="0"/>
  </w:num>
  <w:num w:numId="11">
    <w:abstractNumId w:val="12"/>
  </w:num>
  <w:num w:numId="12">
    <w:abstractNumId w:val="4"/>
  </w:num>
  <w:num w:numId="13">
    <w:abstractNumId w:val="19"/>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1"/>
  </w:num>
  <w:num w:numId="18">
    <w:abstractNumId w:val="1"/>
  </w:num>
  <w:num w:numId="19">
    <w:abstractNumId w:val="11"/>
  </w:num>
  <w:num w:numId="20">
    <w:abstractNumId w:val="7"/>
  </w:num>
  <w:num w:numId="21">
    <w:abstractNumId w:val="13"/>
  </w:num>
  <w:num w:numId="22">
    <w:abstractNumId w:val="25"/>
  </w:num>
  <w:num w:numId="23">
    <w:abstractNumId w:val="18"/>
  </w:num>
  <w:num w:numId="24">
    <w:abstractNumId w:val="5"/>
  </w:num>
  <w:num w:numId="25">
    <w:abstractNumId w:val="23"/>
  </w:num>
  <w:num w:numId="26">
    <w:abstractNumId w:val="28"/>
  </w:num>
  <w:num w:numId="27">
    <w:abstractNumId w:val="2"/>
  </w:num>
  <w:num w:numId="28">
    <w:abstractNumId w:val="26"/>
  </w:num>
  <w:num w:numId="29">
    <w:abstractNumId w:val="29"/>
  </w:num>
  <w:num w:numId="3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20"/>
  <w:displayHorizontalDrawingGridEvery w:val="2"/>
  <w:characterSpacingControl w:val="doNotCompress"/>
  <w:footnotePr>
    <w:footnote w:id="0"/>
    <w:footnote w:id="1"/>
  </w:footnotePr>
  <w:endnotePr>
    <w:endnote w:id="0"/>
    <w:endnote w:id="1"/>
  </w:endnotePr>
  <w:compat/>
  <w:rsids>
    <w:rsidRoot w:val="00AC366E"/>
    <w:rsid w:val="00000E96"/>
    <w:rsid w:val="00004B29"/>
    <w:rsid w:val="00004BFD"/>
    <w:rsid w:val="00011818"/>
    <w:rsid w:val="00015507"/>
    <w:rsid w:val="00022E7C"/>
    <w:rsid w:val="00025D28"/>
    <w:rsid w:val="0002722F"/>
    <w:rsid w:val="000273C0"/>
    <w:rsid w:val="00032C04"/>
    <w:rsid w:val="00033058"/>
    <w:rsid w:val="00033CCC"/>
    <w:rsid w:val="00035E6C"/>
    <w:rsid w:val="0003636D"/>
    <w:rsid w:val="00037E6D"/>
    <w:rsid w:val="00040E7A"/>
    <w:rsid w:val="000412E7"/>
    <w:rsid w:val="00041679"/>
    <w:rsid w:val="00042B7E"/>
    <w:rsid w:val="0004337D"/>
    <w:rsid w:val="000514AB"/>
    <w:rsid w:val="00064095"/>
    <w:rsid w:val="000675D1"/>
    <w:rsid w:val="00067CED"/>
    <w:rsid w:val="00075F32"/>
    <w:rsid w:val="000771D7"/>
    <w:rsid w:val="00080D50"/>
    <w:rsid w:val="000812B5"/>
    <w:rsid w:val="000867D6"/>
    <w:rsid w:val="0009112A"/>
    <w:rsid w:val="000A2C1C"/>
    <w:rsid w:val="000A4593"/>
    <w:rsid w:val="000A5F7F"/>
    <w:rsid w:val="000A6C6F"/>
    <w:rsid w:val="000B0D70"/>
    <w:rsid w:val="000B4AF7"/>
    <w:rsid w:val="000B50D7"/>
    <w:rsid w:val="000B5765"/>
    <w:rsid w:val="000B6639"/>
    <w:rsid w:val="000C5770"/>
    <w:rsid w:val="000C7389"/>
    <w:rsid w:val="000C7973"/>
    <w:rsid w:val="000D0C25"/>
    <w:rsid w:val="000D4841"/>
    <w:rsid w:val="000E0A6F"/>
    <w:rsid w:val="000E17A3"/>
    <w:rsid w:val="000F24C8"/>
    <w:rsid w:val="000F4166"/>
    <w:rsid w:val="000F7E8B"/>
    <w:rsid w:val="001002F0"/>
    <w:rsid w:val="00100B3B"/>
    <w:rsid w:val="00101A20"/>
    <w:rsid w:val="001038EB"/>
    <w:rsid w:val="00103B77"/>
    <w:rsid w:val="00103FB4"/>
    <w:rsid w:val="001070E8"/>
    <w:rsid w:val="00107D59"/>
    <w:rsid w:val="001110CC"/>
    <w:rsid w:val="0011454E"/>
    <w:rsid w:val="0012258F"/>
    <w:rsid w:val="00125331"/>
    <w:rsid w:val="001304BA"/>
    <w:rsid w:val="0013114C"/>
    <w:rsid w:val="001321DA"/>
    <w:rsid w:val="0013245A"/>
    <w:rsid w:val="0013693D"/>
    <w:rsid w:val="001407ED"/>
    <w:rsid w:val="00141B8A"/>
    <w:rsid w:val="00155306"/>
    <w:rsid w:val="001806EB"/>
    <w:rsid w:val="00181170"/>
    <w:rsid w:val="00181C20"/>
    <w:rsid w:val="00184DFF"/>
    <w:rsid w:val="001854A0"/>
    <w:rsid w:val="0018572A"/>
    <w:rsid w:val="001928B6"/>
    <w:rsid w:val="00197023"/>
    <w:rsid w:val="001A004F"/>
    <w:rsid w:val="001B27ED"/>
    <w:rsid w:val="001B2F8E"/>
    <w:rsid w:val="001B6490"/>
    <w:rsid w:val="001C1357"/>
    <w:rsid w:val="001C1651"/>
    <w:rsid w:val="001C4C1A"/>
    <w:rsid w:val="001C6DFD"/>
    <w:rsid w:val="001C70B2"/>
    <w:rsid w:val="001D3DAF"/>
    <w:rsid w:val="001D4761"/>
    <w:rsid w:val="001D4C6A"/>
    <w:rsid w:val="001D78E5"/>
    <w:rsid w:val="001E123C"/>
    <w:rsid w:val="001E275B"/>
    <w:rsid w:val="001E2933"/>
    <w:rsid w:val="001E4E3F"/>
    <w:rsid w:val="001F3B66"/>
    <w:rsid w:val="001F3D8A"/>
    <w:rsid w:val="001F4307"/>
    <w:rsid w:val="00200721"/>
    <w:rsid w:val="002054B3"/>
    <w:rsid w:val="0021099A"/>
    <w:rsid w:val="00211192"/>
    <w:rsid w:val="0021211E"/>
    <w:rsid w:val="002166A6"/>
    <w:rsid w:val="002171B1"/>
    <w:rsid w:val="002210CF"/>
    <w:rsid w:val="0022157C"/>
    <w:rsid w:val="00224449"/>
    <w:rsid w:val="00225777"/>
    <w:rsid w:val="002314A9"/>
    <w:rsid w:val="00232C01"/>
    <w:rsid w:val="00235232"/>
    <w:rsid w:val="00235462"/>
    <w:rsid w:val="00236A23"/>
    <w:rsid w:val="002410BF"/>
    <w:rsid w:val="00246B24"/>
    <w:rsid w:val="002512CD"/>
    <w:rsid w:val="00251524"/>
    <w:rsid w:val="00253749"/>
    <w:rsid w:val="0025729C"/>
    <w:rsid w:val="00257725"/>
    <w:rsid w:val="00257C46"/>
    <w:rsid w:val="00263666"/>
    <w:rsid w:val="00266462"/>
    <w:rsid w:val="002705FC"/>
    <w:rsid w:val="0028163B"/>
    <w:rsid w:val="00281887"/>
    <w:rsid w:val="0028331D"/>
    <w:rsid w:val="00290A15"/>
    <w:rsid w:val="00295744"/>
    <w:rsid w:val="00295B4B"/>
    <w:rsid w:val="00297ABB"/>
    <w:rsid w:val="002A2B49"/>
    <w:rsid w:val="002A33F1"/>
    <w:rsid w:val="002A700D"/>
    <w:rsid w:val="002B1385"/>
    <w:rsid w:val="002C4258"/>
    <w:rsid w:val="002C4E0C"/>
    <w:rsid w:val="002C4FC1"/>
    <w:rsid w:val="002D1A19"/>
    <w:rsid w:val="002D4CC2"/>
    <w:rsid w:val="002D79C8"/>
    <w:rsid w:val="002E4E34"/>
    <w:rsid w:val="002E6A94"/>
    <w:rsid w:val="00300B0E"/>
    <w:rsid w:val="003015FF"/>
    <w:rsid w:val="00310CB3"/>
    <w:rsid w:val="00316FF1"/>
    <w:rsid w:val="00322159"/>
    <w:rsid w:val="00323BFB"/>
    <w:rsid w:val="00325717"/>
    <w:rsid w:val="0032623B"/>
    <w:rsid w:val="00327D2C"/>
    <w:rsid w:val="00330FE9"/>
    <w:rsid w:val="003352B4"/>
    <w:rsid w:val="00336B9A"/>
    <w:rsid w:val="00344857"/>
    <w:rsid w:val="00345D14"/>
    <w:rsid w:val="0034704A"/>
    <w:rsid w:val="003534BB"/>
    <w:rsid w:val="00353579"/>
    <w:rsid w:val="00355361"/>
    <w:rsid w:val="0036038F"/>
    <w:rsid w:val="003645A3"/>
    <w:rsid w:val="003645BA"/>
    <w:rsid w:val="003656BF"/>
    <w:rsid w:val="00365BB5"/>
    <w:rsid w:val="00374882"/>
    <w:rsid w:val="003762BE"/>
    <w:rsid w:val="0038011A"/>
    <w:rsid w:val="00383CAA"/>
    <w:rsid w:val="00385E69"/>
    <w:rsid w:val="003870EE"/>
    <w:rsid w:val="00390D69"/>
    <w:rsid w:val="0039582A"/>
    <w:rsid w:val="003A234B"/>
    <w:rsid w:val="003B01F6"/>
    <w:rsid w:val="003B0EE8"/>
    <w:rsid w:val="003B5248"/>
    <w:rsid w:val="003B6656"/>
    <w:rsid w:val="003C1534"/>
    <w:rsid w:val="003C5AF2"/>
    <w:rsid w:val="003C5C03"/>
    <w:rsid w:val="003C7D14"/>
    <w:rsid w:val="003D2DAF"/>
    <w:rsid w:val="003D39BC"/>
    <w:rsid w:val="003D41C2"/>
    <w:rsid w:val="003D4BAC"/>
    <w:rsid w:val="003D5972"/>
    <w:rsid w:val="003D5F11"/>
    <w:rsid w:val="003E28FA"/>
    <w:rsid w:val="003E2E4B"/>
    <w:rsid w:val="003F1EFF"/>
    <w:rsid w:val="003F2399"/>
    <w:rsid w:val="003F56F3"/>
    <w:rsid w:val="00404CA0"/>
    <w:rsid w:val="0040565A"/>
    <w:rsid w:val="0040648F"/>
    <w:rsid w:val="004138FE"/>
    <w:rsid w:val="00415030"/>
    <w:rsid w:val="004175AD"/>
    <w:rsid w:val="004218E0"/>
    <w:rsid w:val="0042414A"/>
    <w:rsid w:val="00431B08"/>
    <w:rsid w:val="00436E74"/>
    <w:rsid w:val="00441419"/>
    <w:rsid w:val="00445436"/>
    <w:rsid w:val="00445DFA"/>
    <w:rsid w:val="0044670F"/>
    <w:rsid w:val="004478DD"/>
    <w:rsid w:val="004520E4"/>
    <w:rsid w:val="004550D4"/>
    <w:rsid w:val="00456DFE"/>
    <w:rsid w:val="00457A57"/>
    <w:rsid w:val="00463EDB"/>
    <w:rsid w:val="00465217"/>
    <w:rsid w:val="00467C2E"/>
    <w:rsid w:val="0047117A"/>
    <w:rsid w:val="00475EF9"/>
    <w:rsid w:val="004828E9"/>
    <w:rsid w:val="0048318C"/>
    <w:rsid w:val="00483C3C"/>
    <w:rsid w:val="00485503"/>
    <w:rsid w:val="004858AA"/>
    <w:rsid w:val="004875C6"/>
    <w:rsid w:val="00490DBD"/>
    <w:rsid w:val="004926CA"/>
    <w:rsid w:val="00492DFA"/>
    <w:rsid w:val="004A0CD3"/>
    <w:rsid w:val="004A6EB7"/>
    <w:rsid w:val="004B4999"/>
    <w:rsid w:val="004C7EFC"/>
    <w:rsid w:val="004D118D"/>
    <w:rsid w:val="004E0415"/>
    <w:rsid w:val="004E700F"/>
    <w:rsid w:val="004F2039"/>
    <w:rsid w:val="004F232E"/>
    <w:rsid w:val="004F4089"/>
    <w:rsid w:val="004F705C"/>
    <w:rsid w:val="005026B2"/>
    <w:rsid w:val="00502CB4"/>
    <w:rsid w:val="00503E02"/>
    <w:rsid w:val="0051319E"/>
    <w:rsid w:val="00513C69"/>
    <w:rsid w:val="00515775"/>
    <w:rsid w:val="00526921"/>
    <w:rsid w:val="00526CC9"/>
    <w:rsid w:val="00527422"/>
    <w:rsid w:val="00534511"/>
    <w:rsid w:val="00535C4D"/>
    <w:rsid w:val="00537127"/>
    <w:rsid w:val="00537DCD"/>
    <w:rsid w:val="00544356"/>
    <w:rsid w:val="005443CE"/>
    <w:rsid w:val="00550D7B"/>
    <w:rsid w:val="0055357A"/>
    <w:rsid w:val="005571F8"/>
    <w:rsid w:val="0056275F"/>
    <w:rsid w:val="00573BED"/>
    <w:rsid w:val="00575BF8"/>
    <w:rsid w:val="00590826"/>
    <w:rsid w:val="0059120D"/>
    <w:rsid w:val="0059297F"/>
    <w:rsid w:val="00593B28"/>
    <w:rsid w:val="005A02B1"/>
    <w:rsid w:val="005A3004"/>
    <w:rsid w:val="005A3EF3"/>
    <w:rsid w:val="005A447D"/>
    <w:rsid w:val="005A689F"/>
    <w:rsid w:val="005B0C3A"/>
    <w:rsid w:val="005C13F5"/>
    <w:rsid w:val="005C4002"/>
    <w:rsid w:val="005D1A41"/>
    <w:rsid w:val="005D32AA"/>
    <w:rsid w:val="005D5858"/>
    <w:rsid w:val="005E0807"/>
    <w:rsid w:val="005E0D5B"/>
    <w:rsid w:val="005E147D"/>
    <w:rsid w:val="005E3DD5"/>
    <w:rsid w:val="005E43C7"/>
    <w:rsid w:val="005F019E"/>
    <w:rsid w:val="005F42AB"/>
    <w:rsid w:val="005F4B2B"/>
    <w:rsid w:val="005F73F5"/>
    <w:rsid w:val="00605EB5"/>
    <w:rsid w:val="00611251"/>
    <w:rsid w:val="00612052"/>
    <w:rsid w:val="00615993"/>
    <w:rsid w:val="00616D96"/>
    <w:rsid w:val="00617BD9"/>
    <w:rsid w:val="00621641"/>
    <w:rsid w:val="00621F60"/>
    <w:rsid w:val="006239B2"/>
    <w:rsid w:val="006260B0"/>
    <w:rsid w:val="006322C1"/>
    <w:rsid w:val="00634E33"/>
    <w:rsid w:val="006369DB"/>
    <w:rsid w:val="00640C06"/>
    <w:rsid w:val="00641FC6"/>
    <w:rsid w:val="006439A9"/>
    <w:rsid w:val="0064713E"/>
    <w:rsid w:val="00651253"/>
    <w:rsid w:val="00655AB4"/>
    <w:rsid w:val="00660F08"/>
    <w:rsid w:val="00663514"/>
    <w:rsid w:val="00667F51"/>
    <w:rsid w:val="00672C12"/>
    <w:rsid w:val="006863D6"/>
    <w:rsid w:val="00694FB6"/>
    <w:rsid w:val="006A3305"/>
    <w:rsid w:val="006A6F91"/>
    <w:rsid w:val="006B098B"/>
    <w:rsid w:val="006B3794"/>
    <w:rsid w:val="006B48ED"/>
    <w:rsid w:val="006B5F32"/>
    <w:rsid w:val="006C0000"/>
    <w:rsid w:val="006C04B3"/>
    <w:rsid w:val="006C12F0"/>
    <w:rsid w:val="006C32D8"/>
    <w:rsid w:val="006C5448"/>
    <w:rsid w:val="006D2A7F"/>
    <w:rsid w:val="006D6E54"/>
    <w:rsid w:val="006D6F99"/>
    <w:rsid w:val="006D78A5"/>
    <w:rsid w:val="006D7A40"/>
    <w:rsid w:val="006E7819"/>
    <w:rsid w:val="006F5B25"/>
    <w:rsid w:val="006F7143"/>
    <w:rsid w:val="00701C14"/>
    <w:rsid w:val="007022BE"/>
    <w:rsid w:val="00705A3D"/>
    <w:rsid w:val="00712B49"/>
    <w:rsid w:val="00712C35"/>
    <w:rsid w:val="0071643E"/>
    <w:rsid w:val="00716982"/>
    <w:rsid w:val="0072627F"/>
    <w:rsid w:val="007274B5"/>
    <w:rsid w:val="00727833"/>
    <w:rsid w:val="00732D1A"/>
    <w:rsid w:val="007333D5"/>
    <w:rsid w:val="00744000"/>
    <w:rsid w:val="00750A82"/>
    <w:rsid w:val="007523E4"/>
    <w:rsid w:val="00754518"/>
    <w:rsid w:val="0076487E"/>
    <w:rsid w:val="00765C5E"/>
    <w:rsid w:val="007714AA"/>
    <w:rsid w:val="00775B4A"/>
    <w:rsid w:val="00776E40"/>
    <w:rsid w:val="00781408"/>
    <w:rsid w:val="00785A2C"/>
    <w:rsid w:val="00786A53"/>
    <w:rsid w:val="007965BE"/>
    <w:rsid w:val="007A0AF0"/>
    <w:rsid w:val="007A18EB"/>
    <w:rsid w:val="007A5C9C"/>
    <w:rsid w:val="007A7702"/>
    <w:rsid w:val="007B1E78"/>
    <w:rsid w:val="007B4FF5"/>
    <w:rsid w:val="007B530F"/>
    <w:rsid w:val="007B7D38"/>
    <w:rsid w:val="007C2A9F"/>
    <w:rsid w:val="007C6BA0"/>
    <w:rsid w:val="007D1ECA"/>
    <w:rsid w:val="007E1296"/>
    <w:rsid w:val="007E3E2D"/>
    <w:rsid w:val="007F43DF"/>
    <w:rsid w:val="007F4CF9"/>
    <w:rsid w:val="007F5685"/>
    <w:rsid w:val="007F68E3"/>
    <w:rsid w:val="008060F1"/>
    <w:rsid w:val="0080668C"/>
    <w:rsid w:val="00811579"/>
    <w:rsid w:val="00815752"/>
    <w:rsid w:val="00815C6D"/>
    <w:rsid w:val="00821783"/>
    <w:rsid w:val="00821A3C"/>
    <w:rsid w:val="008221F1"/>
    <w:rsid w:val="00823E8A"/>
    <w:rsid w:val="0082757C"/>
    <w:rsid w:val="0083435F"/>
    <w:rsid w:val="00837281"/>
    <w:rsid w:val="008464EC"/>
    <w:rsid w:val="008466CC"/>
    <w:rsid w:val="0086123E"/>
    <w:rsid w:val="00862562"/>
    <w:rsid w:val="008674EF"/>
    <w:rsid w:val="0087518F"/>
    <w:rsid w:val="0087519F"/>
    <w:rsid w:val="00875698"/>
    <w:rsid w:val="008A12B9"/>
    <w:rsid w:val="008B61DE"/>
    <w:rsid w:val="008B7857"/>
    <w:rsid w:val="008C273F"/>
    <w:rsid w:val="008C2EE5"/>
    <w:rsid w:val="008C3419"/>
    <w:rsid w:val="008D13DB"/>
    <w:rsid w:val="008D2792"/>
    <w:rsid w:val="008D4284"/>
    <w:rsid w:val="008D4961"/>
    <w:rsid w:val="008D4DE2"/>
    <w:rsid w:val="008D5F17"/>
    <w:rsid w:val="008E1287"/>
    <w:rsid w:val="008E246E"/>
    <w:rsid w:val="008E4326"/>
    <w:rsid w:val="008F6990"/>
    <w:rsid w:val="008F7931"/>
    <w:rsid w:val="00901B7B"/>
    <w:rsid w:val="00901D50"/>
    <w:rsid w:val="00904728"/>
    <w:rsid w:val="00904850"/>
    <w:rsid w:val="00906820"/>
    <w:rsid w:val="00906B11"/>
    <w:rsid w:val="00907D10"/>
    <w:rsid w:val="00916B91"/>
    <w:rsid w:val="00917B21"/>
    <w:rsid w:val="00920775"/>
    <w:rsid w:val="00922036"/>
    <w:rsid w:val="00931981"/>
    <w:rsid w:val="00933195"/>
    <w:rsid w:val="009333BD"/>
    <w:rsid w:val="00936BA1"/>
    <w:rsid w:val="00940C55"/>
    <w:rsid w:val="00941623"/>
    <w:rsid w:val="0094168A"/>
    <w:rsid w:val="00943781"/>
    <w:rsid w:val="00946194"/>
    <w:rsid w:val="00952CF9"/>
    <w:rsid w:val="00953631"/>
    <w:rsid w:val="00956F4C"/>
    <w:rsid w:val="00960317"/>
    <w:rsid w:val="009610CC"/>
    <w:rsid w:val="0096283C"/>
    <w:rsid w:val="00963D28"/>
    <w:rsid w:val="00965DB3"/>
    <w:rsid w:val="00967D71"/>
    <w:rsid w:val="00972A6B"/>
    <w:rsid w:val="00981A0A"/>
    <w:rsid w:val="009872C7"/>
    <w:rsid w:val="00987D82"/>
    <w:rsid w:val="00991262"/>
    <w:rsid w:val="00994AB5"/>
    <w:rsid w:val="00995630"/>
    <w:rsid w:val="009A096D"/>
    <w:rsid w:val="009A64F8"/>
    <w:rsid w:val="009A77C2"/>
    <w:rsid w:val="009B0E41"/>
    <w:rsid w:val="009B1E8D"/>
    <w:rsid w:val="009B6265"/>
    <w:rsid w:val="009B6FCE"/>
    <w:rsid w:val="009D7DA8"/>
    <w:rsid w:val="009E1FAB"/>
    <w:rsid w:val="009F1C70"/>
    <w:rsid w:val="00A0413D"/>
    <w:rsid w:val="00A05B18"/>
    <w:rsid w:val="00A11ACC"/>
    <w:rsid w:val="00A15638"/>
    <w:rsid w:val="00A21B0E"/>
    <w:rsid w:val="00A306B9"/>
    <w:rsid w:val="00A3657E"/>
    <w:rsid w:val="00A4063C"/>
    <w:rsid w:val="00A4103C"/>
    <w:rsid w:val="00A41A7F"/>
    <w:rsid w:val="00A420F7"/>
    <w:rsid w:val="00A47FD1"/>
    <w:rsid w:val="00A50BF2"/>
    <w:rsid w:val="00A55295"/>
    <w:rsid w:val="00A55B7D"/>
    <w:rsid w:val="00A627DE"/>
    <w:rsid w:val="00A6667D"/>
    <w:rsid w:val="00A70003"/>
    <w:rsid w:val="00A70A48"/>
    <w:rsid w:val="00A75BDD"/>
    <w:rsid w:val="00A84FC5"/>
    <w:rsid w:val="00A85CC2"/>
    <w:rsid w:val="00A90B33"/>
    <w:rsid w:val="00A9677C"/>
    <w:rsid w:val="00AA36F1"/>
    <w:rsid w:val="00AA3DD1"/>
    <w:rsid w:val="00AA77CE"/>
    <w:rsid w:val="00AC366E"/>
    <w:rsid w:val="00AC4521"/>
    <w:rsid w:val="00AC5879"/>
    <w:rsid w:val="00AD4C81"/>
    <w:rsid w:val="00AD4E10"/>
    <w:rsid w:val="00AD6E54"/>
    <w:rsid w:val="00AE2111"/>
    <w:rsid w:val="00AE2B93"/>
    <w:rsid w:val="00AE4030"/>
    <w:rsid w:val="00AE57F0"/>
    <w:rsid w:val="00AE5B81"/>
    <w:rsid w:val="00AE6B3C"/>
    <w:rsid w:val="00AE6C76"/>
    <w:rsid w:val="00AE7050"/>
    <w:rsid w:val="00AE70C8"/>
    <w:rsid w:val="00B024CA"/>
    <w:rsid w:val="00B04BF6"/>
    <w:rsid w:val="00B0527E"/>
    <w:rsid w:val="00B0757E"/>
    <w:rsid w:val="00B1220A"/>
    <w:rsid w:val="00B248E1"/>
    <w:rsid w:val="00B254DE"/>
    <w:rsid w:val="00B26295"/>
    <w:rsid w:val="00B30394"/>
    <w:rsid w:val="00B32BD7"/>
    <w:rsid w:val="00B3647C"/>
    <w:rsid w:val="00B373BE"/>
    <w:rsid w:val="00B417B5"/>
    <w:rsid w:val="00B41C23"/>
    <w:rsid w:val="00B4216A"/>
    <w:rsid w:val="00B45C45"/>
    <w:rsid w:val="00B47069"/>
    <w:rsid w:val="00B56093"/>
    <w:rsid w:val="00B60A1B"/>
    <w:rsid w:val="00B6342F"/>
    <w:rsid w:val="00B63673"/>
    <w:rsid w:val="00B65DA6"/>
    <w:rsid w:val="00B70751"/>
    <w:rsid w:val="00B76020"/>
    <w:rsid w:val="00B83F2F"/>
    <w:rsid w:val="00B84B28"/>
    <w:rsid w:val="00B95DC4"/>
    <w:rsid w:val="00BA0C3F"/>
    <w:rsid w:val="00BA22B4"/>
    <w:rsid w:val="00BA392A"/>
    <w:rsid w:val="00BA5E43"/>
    <w:rsid w:val="00BA64E5"/>
    <w:rsid w:val="00BB0B73"/>
    <w:rsid w:val="00BB0BB0"/>
    <w:rsid w:val="00BB184A"/>
    <w:rsid w:val="00BB7BB7"/>
    <w:rsid w:val="00BC5344"/>
    <w:rsid w:val="00BC671F"/>
    <w:rsid w:val="00BC7114"/>
    <w:rsid w:val="00BC77CF"/>
    <w:rsid w:val="00BD410D"/>
    <w:rsid w:val="00BD5259"/>
    <w:rsid w:val="00BD7EBE"/>
    <w:rsid w:val="00BE0684"/>
    <w:rsid w:val="00BE1E9E"/>
    <w:rsid w:val="00BE3F62"/>
    <w:rsid w:val="00BE45AB"/>
    <w:rsid w:val="00BF02EF"/>
    <w:rsid w:val="00BF1F8D"/>
    <w:rsid w:val="00BF416D"/>
    <w:rsid w:val="00BF519B"/>
    <w:rsid w:val="00C1077F"/>
    <w:rsid w:val="00C17AD3"/>
    <w:rsid w:val="00C20257"/>
    <w:rsid w:val="00C20DC9"/>
    <w:rsid w:val="00C25901"/>
    <w:rsid w:val="00C32A1A"/>
    <w:rsid w:val="00C3401B"/>
    <w:rsid w:val="00C377F5"/>
    <w:rsid w:val="00C40DCC"/>
    <w:rsid w:val="00C44937"/>
    <w:rsid w:val="00C46E95"/>
    <w:rsid w:val="00C46FFE"/>
    <w:rsid w:val="00C52890"/>
    <w:rsid w:val="00C54080"/>
    <w:rsid w:val="00C55D49"/>
    <w:rsid w:val="00C57635"/>
    <w:rsid w:val="00C62216"/>
    <w:rsid w:val="00C676D6"/>
    <w:rsid w:val="00C75C9A"/>
    <w:rsid w:val="00C765F5"/>
    <w:rsid w:val="00C7704F"/>
    <w:rsid w:val="00C8276F"/>
    <w:rsid w:val="00C91E52"/>
    <w:rsid w:val="00C92057"/>
    <w:rsid w:val="00CA4982"/>
    <w:rsid w:val="00CC0BBF"/>
    <w:rsid w:val="00CC1D65"/>
    <w:rsid w:val="00CC26D1"/>
    <w:rsid w:val="00CC287D"/>
    <w:rsid w:val="00CC2CCB"/>
    <w:rsid w:val="00CC3FC4"/>
    <w:rsid w:val="00CD4D55"/>
    <w:rsid w:val="00CE75DB"/>
    <w:rsid w:val="00CE7E2B"/>
    <w:rsid w:val="00CF478A"/>
    <w:rsid w:val="00CF6B43"/>
    <w:rsid w:val="00CF71AF"/>
    <w:rsid w:val="00CF7BF8"/>
    <w:rsid w:val="00CF7DDA"/>
    <w:rsid w:val="00D01D7F"/>
    <w:rsid w:val="00D02515"/>
    <w:rsid w:val="00D0543F"/>
    <w:rsid w:val="00D06B35"/>
    <w:rsid w:val="00D0770F"/>
    <w:rsid w:val="00D146D8"/>
    <w:rsid w:val="00D2120D"/>
    <w:rsid w:val="00D216E0"/>
    <w:rsid w:val="00D21B81"/>
    <w:rsid w:val="00D26B16"/>
    <w:rsid w:val="00D35B21"/>
    <w:rsid w:val="00D413E3"/>
    <w:rsid w:val="00D41BBA"/>
    <w:rsid w:val="00D4258A"/>
    <w:rsid w:val="00D43E7B"/>
    <w:rsid w:val="00D4414D"/>
    <w:rsid w:val="00D44D6A"/>
    <w:rsid w:val="00D45EFC"/>
    <w:rsid w:val="00D5136F"/>
    <w:rsid w:val="00D54E15"/>
    <w:rsid w:val="00D60A29"/>
    <w:rsid w:val="00D6177D"/>
    <w:rsid w:val="00D63EC6"/>
    <w:rsid w:val="00D64138"/>
    <w:rsid w:val="00D64477"/>
    <w:rsid w:val="00D64B90"/>
    <w:rsid w:val="00D64F0A"/>
    <w:rsid w:val="00D65A9F"/>
    <w:rsid w:val="00D7230B"/>
    <w:rsid w:val="00D73A2A"/>
    <w:rsid w:val="00D75BB9"/>
    <w:rsid w:val="00D84316"/>
    <w:rsid w:val="00D87C6B"/>
    <w:rsid w:val="00D903C2"/>
    <w:rsid w:val="00D93B53"/>
    <w:rsid w:val="00DA0450"/>
    <w:rsid w:val="00DA7F2A"/>
    <w:rsid w:val="00DB0F70"/>
    <w:rsid w:val="00DB2D81"/>
    <w:rsid w:val="00DB7FEB"/>
    <w:rsid w:val="00DC2356"/>
    <w:rsid w:val="00DC2A41"/>
    <w:rsid w:val="00DC3ED2"/>
    <w:rsid w:val="00DC4A42"/>
    <w:rsid w:val="00DD14EF"/>
    <w:rsid w:val="00DD44E5"/>
    <w:rsid w:val="00E01119"/>
    <w:rsid w:val="00E029F6"/>
    <w:rsid w:val="00E05126"/>
    <w:rsid w:val="00E10FC5"/>
    <w:rsid w:val="00E12BB8"/>
    <w:rsid w:val="00E16526"/>
    <w:rsid w:val="00E16FAE"/>
    <w:rsid w:val="00E219F6"/>
    <w:rsid w:val="00E24BAE"/>
    <w:rsid w:val="00E24DBF"/>
    <w:rsid w:val="00E334F0"/>
    <w:rsid w:val="00E34297"/>
    <w:rsid w:val="00E3675B"/>
    <w:rsid w:val="00E442E8"/>
    <w:rsid w:val="00E46EE1"/>
    <w:rsid w:val="00E46F74"/>
    <w:rsid w:val="00E47F46"/>
    <w:rsid w:val="00E5068F"/>
    <w:rsid w:val="00E54C39"/>
    <w:rsid w:val="00E60625"/>
    <w:rsid w:val="00E610E4"/>
    <w:rsid w:val="00E7395E"/>
    <w:rsid w:val="00E744D5"/>
    <w:rsid w:val="00E75D2D"/>
    <w:rsid w:val="00E76E96"/>
    <w:rsid w:val="00E7714E"/>
    <w:rsid w:val="00E77356"/>
    <w:rsid w:val="00E830D5"/>
    <w:rsid w:val="00E84464"/>
    <w:rsid w:val="00E92229"/>
    <w:rsid w:val="00E938E8"/>
    <w:rsid w:val="00E94E23"/>
    <w:rsid w:val="00E97085"/>
    <w:rsid w:val="00EA01F8"/>
    <w:rsid w:val="00EA2ABE"/>
    <w:rsid w:val="00EA441B"/>
    <w:rsid w:val="00EA5175"/>
    <w:rsid w:val="00EA54B5"/>
    <w:rsid w:val="00EA5D92"/>
    <w:rsid w:val="00EA7F93"/>
    <w:rsid w:val="00EB61CC"/>
    <w:rsid w:val="00EB6D1E"/>
    <w:rsid w:val="00EC2A61"/>
    <w:rsid w:val="00EC3F55"/>
    <w:rsid w:val="00ED3752"/>
    <w:rsid w:val="00ED5F82"/>
    <w:rsid w:val="00ED6720"/>
    <w:rsid w:val="00ED6F34"/>
    <w:rsid w:val="00ED7C25"/>
    <w:rsid w:val="00EE0D9B"/>
    <w:rsid w:val="00EE1C04"/>
    <w:rsid w:val="00EE2059"/>
    <w:rsid w:val="00EE48C9"/>
    <w:rsid w:val="00EE5BE3"/>
    <w:rsid w:val="00EE69E2"/>
    <w:rsid w:val="00EF1EA1"/>
    <w:rsid w:val="00F0411D"/>
    <w:rsid w:val="00F06FE7"/>
    <w:rsid w:val="00F127A6"/>
    <w:rsid w:val="00F137E6"/>
    <w:rsid w:val="00F209DE"/>
    <w:rsid w:val="00F21DBE"/>
    <w:rsid w:val="00F235DB"/>
    <w:rsid w:val="00F26E19"/>
    <w:rsid w:val="00F26F2F"/>
    <w:rsid w:val="00F32E00"/>
    <w:rsid w:val="00F32FFC"/>
    <w:rsid w:val="00F44579"/>
    <w:rsid w:val="00F5291B"/>
    <w:rsid w:val="00F60AD6"/>
    <w:rsid w:val="00F61C34"/>
    <w:rsid w:val="00F76A5A"/>
    <w:rsid w:val="00F87391"/>
    <w:rsid w:val="00F9120C"/>
    <w:rsid w:val="00F91A60"/>
    <w:rsid w:val="00F96A8E"/>
    <w:rsid w:val="00FA27EE"/>
    <w:rsid w:val="00FA5400"/>
    <w:rsid w:val="00FA6808"/>
    <w:rsid w:val="00FA7BEF"/>
    <w:rsid w:val="00FB4045"/>
    <w:rsid w:val="00FC2C22"/>
    <w:rsid w:val="00FC52F4"/>
    <w:rsid w:val="00FC5B05"/>
    <w:rsid w:val="00FC6307"/>
    <w:rsid w:val="00FD1718"/>
    <w:rsid w:val="00FD28CB"/>
    <w:rsid w:val="00FD5DAE"/>
    <w:rsid w:val="00FD6A5C"/>
    <w:rsid w:val="00FD6D59"/>
    <w:rsid w:val="00FE519A"/>
    <w:rsid w:val="00FF0DA6"/>
    <w:rsid w:val="00FF48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66E"/>
    <w:rPr>
      <w:rFonts w:ascii="Times New Roman" w:eastAsia="Times New Roman" w:hAnsi="Times New Roman"/>
      <w:sz w:val="24"/>
      <w:szCs w:val="24"/>
    </w:rPr>
  </w:style>
  <w:style w:type="paragraph" w:styleId="1">
    <w:name w:val="heading 1"/>
    <w:basedOn w:val="a"/>
    <w:next w:val="a"/>
    <w:link w:val="10"/>
    <w:qFormat/>
    <w:rsid w:val="00AC366E"/>
    <w:pPr>
      <w:keepNext/>
      <w:autoSpaceDE w:val="0"/>
      <w:autoSpaceDN w:val="0"/>
      <w:ind w:firstLine="284"/>
      <w:outlineLvl w:val="0"/>
    </w:pPr>
  </w:style>
  <w:style w:type="paragraph" w:styleId="2">
    <w:name w:val="heading 2"/>
    <w:basedOn w:val="a"/>
    <w:next w:val="a"/>
    <w:link w:val="20"/>
    <w:uiPriority w:val="9"/>
    <w:unhideWhenUsed/>
    <w:qFormat/>
    <w:rsid w:val="00FC5B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EF1EA1"/>
    <w:pPr>
      <w:keepNext/>
      <w:keepLines/>
      <w:spacing w:before="200"/>
      <w:outlineLvl w:val="2"/>
    </w:pPr>
    <w:rPr>
      <w:rFonts w:ascii="Cambria" w:hAnsi="Cambria"/>
      <w:b/>
      <w:bCs/>
      <w:color w:val="4F81BD"/>
    </w:rPr>
  </w:style>
  <w:style w:type="paragraph" w:styleId="5">
    <w:name w:val="heading 5"/>
    <w:basedOn w:val="a"/>
    <w:next w:val="a"/>
    <w:link w:val="50"/>
    <w:uiPriority w:val="9"/>
    <w:unhideWhenUsed/>
    <w:qFormat/>
    <w:rsid w:val="00DC235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366E"/>
    <w:rPr>
      <w:rFonts w:ascii="Times New Roman" w:eastAsia="Times New Roman" w:hAnsi="Times New Roman" w:cs="Times New Roman"/>
      <w:sz w:val="24"/>
      <w:szCs w:val="24"/>
      <w:lang w:eastAsia="ru-RU"/>
    </w:rPr>
  </w:style>
  <w:style w:type="paragraph" w:styleId="a3">
    <w:name w:val="Normal (Web)"/>
    <w:basedOn w:val="a"/>
    <w:uiPriority w:val="99"/>
    <w:rsid w:val="00AC366E"/>
    <w:pPr>
      <w:spacing w:before="100" w:beforeAutospacing="1" w:after="100" w:afterAutospacing="1"/>
    </w:pPr>
  </w:style>
  <w:style w:type="paragraph" w:styleId="21">
    <w:name w:val="List 2"/>
    <w:basedOn w:val="a"/>
    <w:rsid w:val="00AC366E"/>
    <w:pPr>
      <w:ind w:left="566" w:hanging="283"/>
    </w:pPr>
  </w:style>
  <w:style w:type="paragraph" w:styleId="22">
    <w:name w:val="Body Text Indent 2"/>
    <w:basedOn w:val="a"/>
    <w:link w:val="23"/>
    <w:rsid w:val="00AC366E"/>
    <w:pPr>
      <w:spacing w:after="120" w:line="480" w:lineRule="auto"/>
      <w:ind w:left="283"/>
    </w:pPr>
  </w:style>
  <w:style w:type="character" w:customStyle="1" w:styleId="23">
    <w:name w:val="Основной текст с отступом 2 Знак"/>
    <w:basedOn w:val="a0"/>
    <w:link w:val="22"/>
    <w:rsid w:val="00AC366E"/>
    <w:rPr>
      <w:rFonts w:ascii="Times New Roman" w:eastAsia="Times New Roman" w:hAnsi="Times New Roman" w:cs="Times New Roman"/>
      <w:sz w:val="24"/>
      <w:szCs w:val="24"/>
      <w:lang w:eastAsia="ru-RU"/>
    </w:rPr>
  </w:style>
  <w:style w:type="paragraph" w:styleId="a4">
    <w:name w:val="footnote text"/>
    <w:aliases w:val="Текст сноски Знак2,Текст сноски Знак1 Знак,Текст сноски Знак Знак1 Знак,Текст сноски Знак Знак,F1,Текст сноски Знак1 Знак1,Текст сноски Знак Знак Знак1,Текст сноски Знак Знак Знак Знак,Текст сноски Знак4,Текст сноски Знак Знак3"/>
    <w:basedOn w:val="a"/>
    <w:link w:val="a5"/>
    <w:uiPriority w:val="99"/>
    <w:qFormat/>
    <w:rsid w:val="00AC366E"/>
    <w:rPr>
      <w:sz w:val="20"/>
      <w:szCs w:val="20"/>
    </w:rPr>
  </w:style>
  <w:style w:type="character" w:customStyle="1" w:styleId="a5">
    <w:name w:val="Текст сноски Знак"/>
    <w:aliases w:val="Текст сноски Знак2 Знак,Текст сноски Знак1 Знак Знак,Текст сноски Знак Знак1 Знак Знак,Текст сноски Знак Знак Знак,F1 Знак,Текст сноски Знак1 Знак1 Знак,Текст сноски Знак Знак Знак1 Знак,Текст сноски Знак Знак Знак Знак Знак"/>
    <w:basedOn w:val="a0"/>
    <w:link w:val="a4"/>
    <w:uiPriority w:val="99"/>
    <w:rsid w:val="00AC366E"/>
    <w:rPr>
      <w:rFonts w:ascii="Times New Roman" w:eastAsia="Times New Roman" w:hAnsi="Times New Roman" w:cs="Times New Roman"/>
      <w:sz w:val="20"/>
      <w:szCs w:val="20"/>
      <w:lang w:eastAsia="ru-RU"/>
    </w:rPr>
  </w:style>
  <w:style w:type="character" w:styleId="a6">
    <w:name w:val="footnote reference"/>
    <w:aliases w:val="Знак сноски-FN,Ciae niinee-FN,AЗнак сноски зел"/>
    <w:basedOn w:val="a0"/>
    <w:uiPriority w:val="99"/>
    <w:rsid w:val="00AC366E"/>
    <w:rPr>
      <w:vertAlign w:val="superscript"/>
    </w:rPr>
  </w:style>
  <w:style w:type="paragraph" w:styleId="24">
    <w:name w:val="Body Text 2"/>
    <w:basedOn w:val="a"/>
    <w:link w:val="25"/>
    <w:rsid w:val="00AC366E"/>
    <w:pPr>
      <w:spacing w:after="120" w:line="480" w:lineRule="auto"/>
    </w:pPr>
  </w:style>
  <w:style w:type="character" w:customStyle="1" w:styleId="25">
    <w:name w:val="Основной текст 2 Знак"/>
    <w:basedOn w:val="a0"/>
    <w:link w:val="24"/>
    <w:rsid w:val="00AC366E"/>
    <w:rPr>
      <w:rFonts w:ascii="Times New Roman" w:eastAsia="Times New Roman" w:hAnsi="Times New Roman" w:cs="Times New Roman"/>
      <w:sz w:val="24"/>
      <w:szCs w:val="24"/>
      <w:lang w:eastAsia="ru-RU"/>
    </w:rPr>
  </w:style>
  <w:style w:type="paragraph" w:styleId="a7">
    <w:name w:val="Body Text"/>
    <w:basedOn w:val="a"/>
    <w:link w:val="a8"/>
    <w:rsid w:val="00AC366E"/>
    <w:pPr>
      <w:spacing w:after="120"/>
    </w:pPr>
  </w:style>
  <w:style w:type="character" w:customStyle="1" w:styleId="a8">
    <w:name w:val="Основной текст Знак"/>
    <w:basedOn w:val="a0"/>
    <w:link w:val="a7"/>
    <w:rsid w:val="00AC366E"/>
    <w:rPr>
      <w:rFonts w:ascii="Times New Roman" w:eastAsia="Times New Roman" w:hAnsi="Times New Roman" w:cs="Times New Roman"/>
      <w:sz w:val="24"/>
      <w:szCs w:val="24"/>
      <w:lang w:eastAsia="ru-RU"/>
    </w:rPr>
  </w:style>
  <w:style w:type="paragraph" w:customStyle="1" w:styleId="26">
    <w:name w:val="Знак2"/>
    <w:basedOn w:val="a"/>
    <w:rsid w:val="00AC366E"/>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AC366E"/>
    <w:pPr>
      <w:tabs>
        <w:tab w:val="center" w:pos="4677"/>
        <w:tab w:val="right" w:pos="9355"/>
      </w:tabs>
    </w:pPr>
  </w:style>
  <w:style w:type="character" w:customStyle="1" w:styleId="aa">
    <w:name w:val="Нижний колонтитул Знак"/>
    <w:basedOn w:val="a0"/>
    <w:link w:val="a9"/>
    <w:uiPriority w:val="99"/>
    <w:rsid w:val="00AC366E"/>
    <w:rPr>
      <w:rFonts w:ascii="Times New Roman" w:eastAsia="Times New Roman" w:hAnsi="Times New Roman" w:cs="Times New Roman"/>
      <w:sz w:val="24"/>
      <w:szCs w:val="24"/>
      <w:lang w:eastAsia="ru-RU"/>
    </w:rPr>
  </w:style>
  <w:style w:type="character" w:styleId="ab">
    <w:name w:val="page number"/>
    <w:basedOn w:val="a0"/>
    <w:rsid w:val="00AC366E"/>
  </w:style>
  <w:style w:type="table" w:styleId="ac">
    <w:name w:val="Table Grid"/>
    <w:basedOn w:val="a1"/>
    <w:rsid w:val="00AC36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rsid w:val="00AC366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Hyperlink"/>
    <w:basedOn w:val="a0"/>
    <w:uiPriority w:val="99"/>
    <w:unhideWhenUsed/>
    <w:rsid w:val="00EF1EA1"/>
    <w:rPr>
      <w:rFonts w:ascii="Arial Narrow" w:hAnsi="Arial Narrow" w:hint="default"/>
      <w:i/>
      <w:iCs/>
      <w:strike w:val="0"/>
      <w:dstrike w:val="0"/>
      <w:color w:val="1C4A27"/>
      <w:u w:val="none"/>
      <w:effect w:val="none"/>
    </w:rPr>
  </w:style>
  <w:style w:type="character" w:customStyle="1" w:styleId="30">
    <w:name w:val="Заголовок 3 Знак"/>
    <w:basedOn w:val="a0"/>
    <w:link w:val="3"/>
    <w:uiPriority w:val="9"/>
    <w:rsid w:val="00EF1EA1"/>
    <w:rPr>
      <w:rFonts w:ascii="Cambria" w:eastAsia="Times New Roman" w:hAnsi="Cambria" w:cs="Times New Roman"/>
      <w:b/>
      <w:bCs/>
      <w:color w:val="4F81BD"/>
      <w:sz w:val="24"/>
      <w:szCs w:val="24"/>
      <w:lang w:eastAsia="ru-RU"/>
    </w:rPr>
  </w:style>
  <w:style w:type="character" w:styleId="ae">
    <w:name w:val="Strong"/>
    <w:basedOn w:val="a0"/>
    <w:uiPriority w:val="22"/>
    <w:qFormat/>
    <w:rsid w:val="0002722F"/>
    <w:rPr>
      <w:b/>
      <w:bCs/>
    </w:rPr>
  </w:style>
  <w:style w:type="paragraph" w:customStyle="1" w:styleId="rteleft">
    <w:name w:val="rteleft"/>
    <w:basedOn w:val="a"/>
    <w:rsid w:val="0002722F"/>
    <w:pPr>
      <w:spacing w:before="96" w:after="192"/>
    </w:pPr>
  </w:style>
  <w:style w:type="paragraph" w:styleId="af">
    <w:name w:val="List Paragraph"/>
    <w:basedOn w:val="a"/>
    <w:uiPriority w:val="34"/>
    <w:qFormat/>
    <w:rsid w:val="006D6E54"/>
    <w:pPr>
      <w:ind w:left="720"/>
      <w:contextualSpacing/>
    </w:pPr>
  </w:style>
  <w:style w:type="paragraph" w:styleId="af0">
    <w:name w:val="endnote text"/>
    <w:basedOn w:val="a"/>
    <w:link w:val="af1"/>
    <w:uiPriority w:val="99"/>
    <w:semiHidden/>
    <w:unhideWhenUsed/>
    <w:rsid w:val="00AA77CE"/>
    <w:rPr>
      <w:sz w:val="20"/>
      <w:szCs w:val="20"/>
    </w:rPr>
  </w:style>
  <w:style w:type="character" w:customStyle="1" w:styleId="af1">
    <w:name w:val="Текст концевой сноски Знак"/>
    <w:basedOn w:val="a0"/>
    <w:link w:val="af0"/>
    <w:uiPriority w:val="99"/>
    <w:semiHidden/>
    <w:rsid w:val="00AA77CE"/>
    <w:rPr>
      <w:rFonts w:ascii="Times New Roman" w:eastAsia="Times New Roman" w:hAnsi="Times New Roman"/>
    </w:rPr>
  </w:style>
  <w:style w:type="character" w:styleId="af2">
    <w:name w:val="endnote reference"/>
    <w:basedOn w:val="a0"/>
    <w:uiPriority w:val="99"/>
    <w:semiHidden/>
    <w:unhideWhenUsed/>
    <w:rsid w:val="00AA77CE"/>
    <w:rPr>
      <w:vertAlign w:val="superscript"/>
    </w:rPr>
  </w:style>
  <w:style w:type="paragraph" w:styleId="af3">
    <w:name w:val="Balloon Text"/>
    <w:basedOn w:val="a"/>
    <w:link w:val="af4"/>
    <w:uiPriority w:val="99"/>
    <w:semiHidden/>
    <w:unhideWhenUsed/>
    <w:rsid w:val="001F4307"/>
    <w:rPr>
      <w:rFonts w:ascii="Tahoma" w:hAnsi="Tahoma" w:cs="Tahoma"/>
      <w:sz w:val="16"/>
      <w:szCs w:val="16"/>
    </w:rPr>
  </w:style>
  <w:style w:type="character" w:customStyle="1" w:styleId="af4">
    <w:name w:val="Текст выноски Знак"/>
    <w:basedOn w:val="a0"/>
    <w:link w:val="af3"/>
    <w:uiPriority w:val="99"/>
    <w:semiHidden/>
    <w:rsid w:val="001F4307"/>
    <w:rPr>
      <w:rFonts w:ascii="Tahoma" w:eastAsia="Times New Roman" w:hAnsi="Tahoma" w:cs="Tahoma"/>
      <w:sz w:val="16"/>
      <w:szCs w:val="16"/>
    </w:rPr>
  </w:style>
  <w:style w:type="character" w:styleId="af5">
    <w:name w:val="annotation reference"/>
    <w:basedOn w:val="a0"/>
    <w:uiPriority w:val="99"/>
    <w:semiHidden/>
    <w:unhideWhenUsed/>
    <w:rsid w:val="00A55B7D"/>
    <w:rPr>
      <w:sz w:val="16"/>
      <w:szCs w:val="16"/>
    </w:rPr>
  </w:style>
  <w:style w:type="paragraph" w:styleId="af6">
    <w:name w:val="annotation text"/>
    <w:basedOn w:val="a"/>
    <w:link w:val="af7"/>
    <w:uiPriority w:val="99"/>
    <w:semiHidden/>
    <w:unhideWhenUsed/>
    <w:rsid w:val="00A55B7D"/>
    <w:rPr>
      <w:sz w:val="20"/>
      <w:szCs w:val="20"/>
    </w:rPr>
  </w:style>
  <w:style w:type="character" w:customStyle="1" w:styleId="af7">
    <w:name w:val="Текст примечания Знак"/>
    <w:basedOn w:val="a0"/>
    <w:link w:val="af6"/>
    <w:uiPriority w:val="99"/>
    <w:semiHidden/>
    <w:rsid w:val="00A55B7D"/>
    <w:rPr>
      <w:rFonts w:ascii="Times New Roman" w:eastAsia="Times New Roman" w:hAnsi="Times New Roman"/>
    </w:rPr>
  </w:style>
  <w:style w:type="paragraph" w:styleId="af8">
    <w:name w:val="annotation subject"/>
    <w:basedOn w:val="af6"/>
    <w:next w:val="af6"/>
    <w:link w:val="af9"/>
    <w:uiPriority w:val="99"/>
    <w:semiHidden/>
    <w:unhideWhenUsed/>
    <w:rsid w:val="00A55B7D"/>
    <w:rPr>
      <w:b/>
      <w:bCs/>
    </w:rPr>
  </w:style>
  <w:style w:type="character" w:customStyle="1" w:styleId="af9">
    <w:name w:val="Тема примечания Знак"/>
    <w:basedOn w:val="af7"/>
    <w:link w:val="af8"/>
    <w:uiPriority w:val="99"/>
    <w:semiHidden/>
    <w:rsid w:val="00A55B7D"/>
    <w:rPr>
      <w:b/>
      <w:bCs/>
    </w:rPr>
  </w:style>
  <w:style w:type="paragraph" w:styleId="afa">
    <w:name w:val="header"/>
    <w:basedOn w:val="a"/>
    <w:link w:val="afb"/>
    <w:uiPriority w:val="99"/>
    <w:semiHidden/>
    <w:unhideWhenUsed/>
    <w:rsid w:val="004A0CD3"/>
    <w:pPr>
      <w:tabs>
        <w:tab w:val="center" w:pos="4677"/>
        <w:tab w:val="right" w:pos="9355"/>
      </w:tabs>
    </w:pPr>
  </w:style>
  <w:style w:type="character" w:customStyle="1" w:styleId="afb">
    <w:name w:val="Верхний колонтитул Знак"/>
    <w:basedOn w:val="a0"/>
    <w:link w:val="afa"/>
    <w:uiPriority w:val="99"/>
    <w:semiHidden/>
    <w:rsid w:val="004A0CD3"/>
    <w:rPr>
      <w:rFonts w:ascii="Times New Roman" w:eastAsia="Times New Roman" w:hAnsi="Times New Roman"/>
      <w:sz w:val="24"/>
      <w:szCs w:val="24"/>
    </w:rPr>
  </w:style>
  <w:style w:type="character" w:customStyle="1" w:styleId="20">
    <w:name w:val="Заголовок 2 Знак"/>
    <w:basedOn w:val="a0"/>
    <w:link w:val="2"/>
    <w:uiPriority w:val="9"/>
    <w:rsid w:val="00FC5B05"/>
    <w:rPr>
      <w:rFonts w:asciiTheme="majorHAnsi" w:eastAsiaTheme="majorEastAsia" w:hAnsiTheme="majorHAnsi" w:cstheme="majorBidi"/>
      <w:b/>
      <w:bCs/>
      <w:color w:val="4F81BD" w:themeColor="accent1"/>
      <w:sz w:val="26"/>
      <w:szCs w:val="26"/>
    </w:rPr>
  </w:style>
  <w:style w:type="character" w:styleId="afc">
    <w:name w:val="Emphasis"/>
    <w:basedOn w:val="a0"/>
    <w:uiPriority w:val="20"/>
    <w:qFormat/>
    <w:rsid w:val="00FC5B05"/>
    <w:rPr>
      <w:i/>
      <w:iCs/>
    </w:rPr>
  </w:style>
  <w:style w:type="character" w:customStyle="1" w:styleId="50">
    <w:name w:val="Заголовок 5 Знак"/>
    <w:basedOn w:val="a0"/>
    <w:link w:val="5"/>
    <w:uiPriority w:val="9"/>
    <w:rsid w:val="00DC2356"/>
    <w:rPr>
      <w:rFonts w:asciiTheme="majorHAnsi" w:eastAsiaTheme="majorEastAsia" w:hAnsiTheme="majorHAnsi" w:cstheme="majorBidi"/>
      <w:color w:val="243F60" w:themeColor="accent1" w:themeShade="7F"/>
      <w:sz w:val="24"/>
      <w:szCs w:val="24"/>
    </w:rPr>
  </w:style>
  <w:style w:type="character" w:customStyle="1" w:styleId="ts201">
    <w:name w:val="ts201"/>
    <w:basedOn w:val="a0"/>
    <w:rsid w:val="00DC2356"/>
    <w:rPr>
      <w:rFonts w:ascii="Verdana" w:hAnsi="Verdana" w:hint="default"/>
      <w:i/>
      <w:iCs/>
      <w:color w:val="7F007F"/>
      <w:sz w:val="32"/>
      <w:szCs w:val="32"/>
    </w:rPr>
  </w:style>
  <w:style w:type="character" w:customStyle="1" w:styleId="ts211">
    <w:name w:val="ts211"/>
    <w:basedOn w:val="a0"/>
    <w:rsid w:val="00DC2356"/>
    <w:rPr>
      <w:rFonts w:ascii="Verdana" w:hAnsi="Verdana" w:hint="default"/>
      <w:b/>
      <w:bCs/>
      <w:i/>
      <w:iCs/>
      <w:color w:val="7F007F"/>
      <w:sz w:val="32"/>
      <w:szCs w:val="32"/>
    </w:rPr>
  </w:style>
  <w:style w:type="character" w:customStyle="1" w:styleId="ts131">
    <w:name w:val="ts131"/>
    <w:basedOn w:val="a0"/>
    <w:rsid w:val="00DC2356"/>
    <w:rPr>
      <w:rFonts w:ascii="Verdana" w:hAnsi="Verdana" w:hint="default"/>
      <w:color w:val="7F007F"/>
      <w:sz w:val="20"/>
      <w:szCs w:val="20"/>
    </w:rPr>
  </w:style>
  <w:style w:type="character" w:customStyle="1" w:styleId="ts231">
    <w:name w:val="ts231"/>
    <w:basedOn w:val="a0"/>
    <w:rsid w:val="00DC2356"/>
    <w:rPr>
      <w:rFonts w:ascii="Courier New CYR" w:hAnsi="Courier New CYR" w:hint="default"/>
      <w:color w:val="000000"/>
      <w:sz w:val="20"/>
      <w:szCs w:val="20"/>
    </w:rPr>
  </w:style>
  <w:style w:type="character" w:customStyle="1" w:styleId="ts241">
    <w:name w:val="ts241"/>
    <w:basedOn w:val="a0"/>
    <w:rsid w:val="00DC2356"/>
    <w:rPr>
      <w:rFonts w:ascii="Verdana" w:hAnsi="Verdana" w:hint="default"/>
      <w:i/>
      <w:iCs/>
      <w:color w:val="7F007F"/>
      <w:sz w:val="20"/>
      <w:szCs w:val="20"/>
    </w:rPr>
  </w:style>
  <w:style w:type="character" w:customStyle="1" w:styleId="ts71">
    <w:name w:val="ts71"/>
    <w:basedOn w:val="a0"/>
    <w:rsid w:val="00DC2356"/>
    <w:rPr>
      <w:rFonts w:ascii="Verdana" w:hAnsi="Verdana" w:hint="default"/>
      <w:i/>
      <w:iCs/>
      <w:color w:val="7F007F"/>
      <w:sz w:val="32"/>
      <w:szCs w:val="32"/>
    </w:rPr>
  </w:style>
  <w:style w:type="character" w:customStyle="1" w:styleId="ts81">
    <w:name w:val="ts81"/>
    <w:basedOn w:val="a0"/>
    <w:rsid w:val="00DC2356"/>
    <w:rPr>
      <w:rFonts w:ascii="Verdana" w:hAnsi="Verdana" w:hint="default"/>
      <w:b/>
      <w:bCs/>
      <w:i/>
      <w:iCs/>
      <w:color w:val="7F007F"/>
      <w:sz w:val="32"/>
      <w:szCs w:val="32"/>
    </w:rPr>
  </w:style>
  <w:style w:type="character" w:customStyle="1" w:styleId="ts61">
    <w:name w:val="ts61"/>
    <w:basedOn w:val="a0"/>
    <w:rsid w:val="00DC2356"/>
    <w:rPr>
      <w:rFonts w:ascii="Verdana" w:hAnsi="Verdana" w:hint="default"/>
      <w:i/>
      <w:iCs/>
      <w:color w:val="7F007F"/>
      <w:sz w:val="32"/>
      <w:szCs w:val="32"/>
    </w:rPr>
  </w:style>
  <w:style w:type="character" w:styleId="HTML">
    <w:name w:val="HTML Cite"/>
    <w:basedOn w:val="a0"/>
    <w:uiPriority w:val="99"/>
    <w:semiHidden/>
    <w:unhideWhenUsed/>
    <w:rsid w:val="00D54E15"/>
    <w:rPr>
      <w:i/>
      <w:iCs/>
    </w:rPr>
  </w:style>
  <w:style w:type="paragraph" w:customStyle="1" w:styleId="afd">
    <w:name w:val="Прижатый влево"/>
    <w:basedOn w:val="a"/>
    <w:next w:val="a"/>
    <w:uiPriority w:val="99"/>
    <w:rsid w:val="00815C6D"/>
    <w:pPr>
      <w:widowControl w:val="0"/>
      <w:autoSpaceDE w:val="0"/>
      <w:autoSpaceDN w:val="0"/>
      <w:adjustRightInd w:val="0"/>
    </w:pPr>
    <w:rPr>
      <w:rFonts w:ascii="Arial" w:eastAsiaTheme="minorEastAsia" w:hAnsi="Arial" w:cs="Arial"/>
      <w:sz w:val="26"/>
      <w:szCs w:val="26"/>
    </w:rPr>
  </w:style>
  <w:style w:type="character" w:customStyle="1" w:styleId="afe">
    <w:name w:val="Гипертекстовая ссылка"/>
    <w:basedOn w:val="a0"/>
    <w:uiPriority w:val="99"/>
    <w:rsid w:val="00705A3D"/>
    <w:rPr>
      <w:rFonts w:cs="Times New Roman"/>
      <w:color w:val="106BBE"/>
    </w:rPr>
  </w:style>
  <w:style w:type="paragraph" w:customStyle="1" w:styleId="14pt">
    <w:name w:val="Стиль 14 pt по ширине"/>
    <w:basedOn w:val="a"/>
    <w:rsid w:val="00EE5BE3"/>
    <w:pPr>
      <w:jc w:val="both"/>
    </w:pPr>
    <w:rPr>
      <w:sz w:val="28"/>
      <w:szCs w:val="20"/>
    </w:rPr>
  </w:style>
  <w:style w:type="paragraph" w:customStyle="1" w:styleId="Default">
    <w:name w:val="Default"/>
    <w:rsid w:val="003870E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292489068">
      <w:bodyDiv w:val="1"/>
      <w:marLeft w:val="0"/>
      <w:marRight w:val="0"/>
      <w:marTop w:val="0"/>
      <w:marBottom w:val="0"/>
      <w:divBdr>
        <w:top w:val="none" w:sz="0" w:space="0" w:color="auto"/>
        <w:left w:val="none" w:sz="0" w:space="0" w:color="auto"/>
        <w:bottom w:val="none" w:sz="0" w:space="0" w:color="auto"/>
        <w:right w:val="none" w:sz="0" w:space="0" w:color="auto"/>
      </w:divBdr>
      <w:divsChild>
        <w:div w:id="305861670">
          <w:marLeft w:val="0"/>
          <w:marRight w:val="0"/>
          <w:marTop w:val="0"/>
          <w:marBottom w:val="0"/>
          <w:divBdr>
            <w:top w:val="none" w:sz="0" w:space="0" w:color="auto"/>
            <w:left w:val="none" w:sz="0" w:space="0" w:color="auto"/>
            <w:bottom w:val="none" w:sz="0" w:space="0" w:color="auto"/>
            <w:right w:val="none" w:sz="0" w:space="0" w:color="auto"/>
          </w:divBdr>
        </w:div>
      </w:divsChild>
    </w:div>
    <w:div w:id="321081730">
      <w:bodyDiv w:val="1"/>
      <w:marLeft w:val="0"/>
      <w:marRight w:val="0"/>
      <w:marTop w:val="0"/>
      <w:marBottom w:val="0"/>
      <w:divBdr>
        <w:top w:val="none" w:sz="0" w:space="0" w:color="auto"/>
        <w:left w:val="none" w:sz="0" w:space="0" w:color="auto"/>
        <w:bottom w:val="none" w:sz="0" w:space="0" w:color="auto"/>
        <w:right w:val="none" w:sz="0" w:space="0" w:color="auto"/>
      </w:divBdr>
      <w:divsChild>
        <w:div w:id="1122261002">
          <w:marLeft w:val="0"/>
          <w:marRight w:val="0"/>
          <w:marTop w:val="0"/>
          <w:marBottom w:val="0"/>
          <w:divBdr>
            <w:top w:val="none" w:sz="0" w:space="0" w:color="auto"/>
            <w:left w:val="none" w:sz="0" w:space="0" w:color="auto"/>
            <w:bottom w:val="none" w:sz="0" w:space="0" w:color="auto"/>
            <w:right w:val="none" w:sz="0" w:space="0" w:color="auto"/>
          </w:divBdr>
        </w:div>
      </w:divsChild>
    </w:div>
    <w:div w:id="323054533">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02344130">
      <w:bodyDiv w:val="1"/>
      <w:marLeft w:val="0"/>
      <w:marRight w:val="0"/>
      <w:marTop w:val="0"/>
      <w:marBottom w:val="0"/>
      <w:divBdr>
        <w:top w:val="none" w:sz="0" w:space="0" w:color="auto"/>
        <w:left w:val="none" w:sz="0" w:space="0" w:color="auto"/>
        <w:bottom w:val="none" w:sz="0" w:space="0" w:color="auto"/>
        <w:right w:val="none" w:sz="0" w:space="0" w:color="auto"/>
      </w:divBdr>
      <w:divsChild>
        <w:div w:id="1066105021">
          <w:marLeft w:val="0"/>
          <w:marRight w:val="0"/>
          <w:marTop w:val="0"/>
          <w:marBottom w:val="0"/>
          <w:divBdr>
            <w:top w:val="none" w:sz="0" w:space="0" w:color="auto"/>
            <w:left w:val="none" w:sz="0" w:space="0" w:color="auto"/>
            <w:bottom w:val="none" w:sz="0" w:space="0" w:color="auto"/>
            <w:right w:val="none" w:sz="0" w:space="0" w:color="auto"/>
          </w:divBdr>
        </w:div>
      </w:divsChild>
    </w:div>
    <w:div w:id="639501451">
      <w:bodyDiv w:val="1"/>
      <w:marLeft w:val="0"/>
      <w:marRight w:val="0"/>
      <w:marTop w:val="0"/>
      <w:marBottom w:val="0"/>
      <w:divBdr>
        <w:top w:val="none" w:sz="0" w:space="0" w:color="auto"/>
        <w:left w:val="none" w:sz="0" w:space="0" w:color="auto"/>
        <w:bottom w:val="none" w:sz="0" w:space="0" w:color="auto"/>
        <w:right w:val="none" w:sz="0" w:space="0" w:color="auto"/>
      </w:divBdr>
      <w:divsChild>
        <w:div w:id="1751610053">
          <w:marLeft w:val="0"/>
          <w:marRight w:val="0"/>
          <w:marTop w:val="0"/>
          <w:marBottom w:val="0"/>
          <w:divBdr>
            <w:top w:val="none" w:sz="0" w:space="0" w:color="auto"/>
            <w:left w:val="none" w:sz="0" w:space="0" w:color="auto"/>
            <w:bottom w:val="none" w:sz="0" w:space="0" w:color="auto"/>
            <w:right w:val="none" w:sz="0" w:space="0" w:color="auto"/>
          </w:divBdr>
          <w:divsChild>
            <w:div w:id="1828785916">
              <w:marLeft w:val="225"/>
              <w:marRight w:val="0"/>
              <w:marTop w:val="0"/>
              <w:marBottom w:val="0"/>
              <w:divBdr>
                <w:top w:val="none" w:sz="0" w:space="0" w:color="auto"/>
                <w:left w:val="none" w:sz="0" w:space="0" w:color="auto"/>
                <w:bottom w:val="none" w:sz="0" w:space="0" w:color="auto"/>
                <w:right w:val="none" w:sz="0" w:space="0" w:color="auto"/>
              </w:divBdr>
              <w:divsChild>
                <w:div w:id="236012208">
                  <w:marLeft w:val="0"/>
                  <w:marRight w:val="0"/>
                  <w:marTop w:val="0"/>
                  <w:marBottom w:val="300"/>
                  <w:divBdr>
                    <w:top w:val="none" w:sz="0" w:space="0" w:color="auto"/>
                    <w:left w:val="none" w:sz="0" w:space="0" w:color="auto"/>
                    <w:bottom w:val="none" w:sz="0" w:space="0" w:color="auto"/>
                    <w:right w:val="none" w:sz="0" w:space="0" w:color="auto"/>
                  </w:divBdr>
                  <w:divsChild>
                    <w:div w:id="1111556627">
                      <w:marLeft w:val="0"/>
                      <w:marRight w:val="0"/>
                      <w:marTop w:val="0"/>
                      <w:marBottom w:val="0"/>
                      <w:divBdr>
                        <w:top w:val="none" w:sz="0" w:space="0" w:color="auto"/>
                        <w:left w:val="none" w:sz="0" w:space="0" w:color="auto"/>
                        <w:bottom w:val="none" w:sz="0" w:space="0" w:color="auto"/>
                        <w:right w:val="none" w:sz="0" w:space="0" w:color="auto"/>
                      </w:divBdr>
                      <w:divsChild>
                        <w:div w:id="828129678">
                          <w:marLeft w:val="0"/>
                          <w:marRight w:val="0"/>
                          <w:marTop w:val="150"/>
                          <w:marBottom w:val="150"/>
                          <w:divBdr>
                            <w:top w:val="none" w:sz="0" w:space="0" w:color="auto"/>
                            <w:left w:val="none" w:sz="0" w:space="0" w:color="auto"/>
                            <w:bottom w:val="single" w:sz="6" w:space="0" w:color="000000"/>
                            <w:right w:val="none" w:sz="0" w:space="0" w:color="auto"/>
                          </w:divBdr>
                        </w:div>
                        <w:div w:id="2024435448">
                          <w:marLeft w:val="0"/>
                          <w:marRight w:val="0"/>
                          <w:marTop w:val="0"/>
                          <w:marBottom w:val="0"/>
                          <w:divBdr>
                            <w:top w:val="none" w:sz="0" w:space="0" w:color="auto"/>
                            <w:left w:val="none" w:sz="0" w:space="0" w:color="auto"/>
                            <w:bottom w:val="none" w:sz="0" w:space="0" w:color="auto"/>
                            <w:right w:val="none" w:sz="0" w:space="0" w:color="auto"/>
                          </w:divBdr>
                          <w:divsChild>
                            <w:div w:id="1634479671">
                              <w:marLeft w:val="0"/>
                              <w:marRight w:val="0"/>
                              <w:marTop w:val="0"/>
                              <w:marBottom w:val="0"/>
                              <w:divBdr>
                                <w:top w:val="none" w:sz="0" w:space="0" w:color="auto"/>
                                <w:left w:val="none" w:sz="0" w:space="0" w:color="auto"/>
                                <w:bottom w:val="none" w:sz="0" w:space="0" w:color="auto"/>
                                <w:right w:val="none" w:sz="0" w:space="0" w:color="auto"/>
                              </w:divBdr>
                              <w:divsChild>
                                <w:div w:id="20763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473514">
      <w:bodyDiv w:val="1"/>
      <w:marLeft w:val="0"/>
      <w:marRight w:val="0"/>
      <w:marTop w:val="0"/>
      <w:marBottom w:val="0"/>
      <w:divBdr>
        <w:top w:val="none" w:sz="0" w:space="0" w:color="auto"/>
        <w:left w:val="none" w:sz="0" w:space="0" w:color="auto"/>
        <w:bottom w:val="none" w:sz="0" w:space="0" w:color="auto"/>
        <w:right w:val="none" w:sz="0" w:space="0" w:color="auto"/>
      </w:divBdr>
    </w:div>
    <w:div w:id="722605505">
      <w:bodyDiv w:val="1"/>
      <w:marLeft w:val="0"/>
      <w:marRight w:val="0"/>
      <w:marTop w:val="0"/>
      <w:marBottom w:val="0"/>
      <w:divBdr>
        <w:top w:val="none" w:sz="0" w:space="0" w:color="auto"/>
        <w:left w:val="none" w:sz="0" w:space="0" w:color="auto"/>
        <w:bottom w:val="none" w:sz="0" w:space="0" w:color="auto"/>
        <w:right w:val="none" w:sz="0" w:space="0" w:color="auto"/>
      </w:divBdr>
      <w:divsChild>
        <w:div w:id="1386560604">
          <w:marLeft w:val="0"/>
          <w:marRight w:val="0"/>
          <w:marTop w:val="0"/>
          <w:marBottom w:val="0"/>
          <w:divBdr>
            <w:top w:val="none" w:sz="0" w:space="0" w:color="auto"/>
            <w:left w:val="none" w:sz="0" w:space="0" w:color="auto"/>
            <w:bottom w:val="none" w:sz="0" w:space="0" w:color="auto"/>
            <w:right w:val="none" w:sz="0" w:space="0" w:color="auto"/>
          </w:divBdr>
        </w:div>
      </w:divsChild>
    </w:div>
    <w:div w:id="734399862">
      <w:bodyDiv w:val="1"/>
      <w:marLeft w:val="0"/>
      <w:marRight w:val="0"/>
      <w:marTop w:val="0"/>
      <w:marBottom w:val="0"/>
      <w:divBdr>
        <w:top w:val="none" w:sz="0" w:space="0" w:color="auto"/>
        <w:left w:val="none" w:sz="0" w:space="0" w:color="auto"/>
        <w:bottom w:val="none" w:sz="0" w:space="0" w:color="auto"/>
        <w:right w:val="none" w:sz="0" w:space="0" w:color="auto"/>
      </w:divBdr>
      <w:divsChild>
        <w:div w:id="1320966722">
          <w:marLeft w:val="0"/>
          <w:marRight w:val="0"/>
          <w:marTop w:val="0"/>
          <w:marBottom w:val="0"/>
          <w:divBdr>
            <w:top w:val="none" w:sz="0" w:space="0" w:color="auto"/>
            <w:left w:val="none" w:sz="0" w:space="0" w:color="auto"/>
            <w:bottom w:val="none" w:sz="0" w:space="0" w:color="auto"/>
            <w:right w:val="none" w:sz="0" w:space="0" w:color="auto"/>
          </w:divBdr>
          <w:divsChild>
            <w:div w:id="1105417811">
              <w:marLeft w:val="0"/>
              <w:marRight w:val="0"/>
              <w:marTop w:val="0"/>
              <w:marBottom w:val="0"/>
              <w:divBdr>
                <w:top w:val="none" w:sz="0" w:space="0" w:color="auto"/>
                <w:left w:val="none" w:sz="0" w:space="0" w:color="auto"/>
                <w:bottom w:val="none" w:sz="0" w:space="0" w:color="auto"/>
                <w:right w:val="none" w:sz="0" w:space="0" w:color="auto"/>
              </w:divBdr>
              <w:divsChild>
                <w:div w:id="2117938888">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959413619">
      <w:bodyDiv w:val="1"/>
      <w:marLeft w:val="0"/>
      <w:marRight w:val="0"/>
      <w:marTop w:val="0"/>
      <w:marBottom w:val="0"/>
      <w:divBdr>
        <w:top w:val="none" w:sz="0" w:space="0" w:color="auto"/>
        <w:left w:val="none" w:sz="0" w:space="0" w:color="auto"/>
        <w:bottom w:val="none" w:sz="0" w:space="0" w:color="auto"/>
        <w:right w:val="none" w:sz="0" w:space="0" w:color="auto"/>
      </w:divBdr>
    </w:div>
    <w:div w:id="1222642445">
      <w:bodyDiv w:val="1"/>
      <w:marLeft w:val="0"/>
      <w:marRight w:val="0"/>
      <w:marTop w:val="0"/>
      <w:marBottom w:val="0"/>
      <w:divBdr>
        <w:top w:val="none" w:sz="0" w:space="0" w:color="auto"/>
        <w:left w:val="none" w:sz="0" w:space="0" w:color="auto"/>
        <w:bottom w:val="none" w:sz="0" w:space="0" w:color="auto"/>
        <w:right w:val="none" w:sz="0" w:space="0" w:color="auto"/>
      </w:divBdr>
    </w:div>
    <w:div w:id="1295410626">
      <w:bodyDiv w:val="1"/>
      <w:marLeft w:val="0"/>
      <w:marRight w:val="0"/>
      <w:marTop w:val="0"/>
      <w:marBottom w:val="0"/>
      <w:divBdr>
        <w:top w:val="none" w:sz="0" w:space="0" w:color="auto"/>
        <w:left w:val="none" w:sz="0" w:space="0" w:color="auto"/>
        <w:bottom w:val="none" w:sz="0" w:space="0" w:color="auto"/>
        <w:right w:val="none" w:sz="0" w:space="0" w:color="auto"/>
      </w:divBdr>
    </w:div>
    <w:div w:id="1367027029">
      <w:bodyDiv w:val="1"/>
      <w:marLeft w:val="0"/>
      <w:marRight w:val="0"/>
      <w:marTop w:val="0"/>
      <w:marBottom w:val="0"/>
      <w:divBdr>
        <w:top w:val="none" w:sz="0" w:space="0" w:color="auto"/>
        <w:left w:val="none" w:sz="0" w:space="0" w:color="auto"/>
        <w:bottom w:val="none" w:sz="0" w:space="0" w:color="auto"/>
        <w:right w:val="none" w:sz="0" w:space="0" w:color="auto"/>
      </w:divBdr>
    </w:div>
    <w:div w:id="1407607136">
      <w:bodyDiv w:val="1"/>
      <w:marLeft w:val="0"/>
      <w:marRight w:val="0"/>
      <w:marTop w:val="0"/>
      <w:marBottom w:val="0"/>
      <w:divBdr>
        <w:top w:val="none" w:sz="0" w:space="0" w:color="auto"/>
        <w:left w:val="none" w:sz="0" w:space="0" w:color="auto"/>
        <w:bottom w:val="none" w:sz="0" w:space="0" w:color="auto"/>
        <w:right w:val="none" w:sz="0" w:space="0" w:color="auto"/>
      </w:divBdr>
    </w:div>
    <w:div w:id="1590893670">
      <w:bodyDiv w:val="1"/>
      <w:marLeft w:val="0"/>
      <w:marRight w:val="0"/>
      <w:marTop w:val="0"/>
      <w:marBottom w:val="0"/>
      <w:divBdr>
        <w:top w:val="none" w:sz="0" w:space="0" w:color="auto"/>
        <w:left w:val="none" w:sz="0" w:space="0" w:color="auto"/>
        <w:bottom w:val="none" w:sz="0" w:space="0" w:color="auto"/>
        <w:right w:val="none" w:sz="0" w:space="0" w:color="auto"/>
      </w:divBdr>
    </w:div>
    <w:div w:id="1645772229">
      <w:bodyDiv w:val="1"/>
      <w:marLeft w:val="0"/>
      <w:marRight w:val="0"/>
      <w:marTop w:val="0"/>
      <w:marBottom w:val="0"/>
      <w:divBdr>
        <w:top w:val="none" w:sz="0" w:space="0" w:color="auto"/>
        <w:left w:val="none" w:sz="0" w:space="0" w:color="auto"/>
        <w:bottom w:val="none" w:sz="0" w:space="0" w:color="auto"/>
        <w:right w:val="none" w:sz="0" w:space="0" w:color="auto"/>
      </w:divBdr>
    </w:div>
    <w:div w:id="2011446467">
      <w:bodyDiv w:val="1"/>
      <w:marLeft w:val="0"/>
      <w:marRight w:val="0"/>
      <w:marTop w:val="0"/>
      <w:marBottom w:val="0"/>
      <w:divBdr>
        <w:top w:val="none" w:sz="0" w:space="0" w:color="auto"/>
        <w:left w:val="none" w:sz="0" w:space="0" w:color="auto"/>
        <w:bottom w:val="none" w:sz="0" w:space="0" w:color="auto"/>
        <w:right w:val="none" w:sz="0" w:space="0" w:color="auto"/>
      </w:divBdr>
      <w:divsChild>
        <w:div w:id="1414736722">
          <w:marLeft w:val="0"/>
          <w:marRight w:val="0"/>
          <w:marTop w:val="0"/>
          <w:marBottom w:val="0"/>
          <w:divBdr>
            <w:top w:val="none" w:sz="0" w:space="0" w:color="auto"/>
            <w:left w:val="none" w:sz="0" w:space="0" w:color="auto"/>
            <w:bottom w:val="none" w:sz="0" w:space="0" w:color="auto"/>
            <w:right w:val="none" w:sz="0" w:space="0" w:color="auto"/>
          </w:divBdr>
          <w:divsChild>
            <w:div w:id="1895654266">
              <w:marLeft w:val="0"/>
              <w:marRight w:val="0"/>
              <w:marTop w:val="0"/>
              <w:marBottom w:val="0"/>
              <w:divBdr>
                <w:top w:val="none" w:sz="0" w:space="0" w:color="auto"/>
                <w:left w:val="none" w:sz="0" w:space="0" w:color="auto"/>
                <w:bottom w:val="none" w:sz="0" w:space="0" w:color="auto"/>
                <w:right w:val="none" w:sz="0" w:space="0" w:color="auto"/>
              </w:divBdr>
              <w:divsChild>
                <w:div w:id="2086300435">
                  <w:marLeft w:val="0"/>
                  <w:marRight w:val="0"/>
                  <w:marTop w:val="0"/>
                  <w:marBottom w:val="0"/>
                  <w:divBdr>
                    <w:top w:val="none" w:sz="0" w:space="0" w:color="auto"/>
                    <w:left w:val="none" w:sz="0" w:space="0" w:color="auto"/>
                    <w:bottom w:val="none" w:sz="0" w:space="0" w:color="auto"/>
                    <w:right w:val="none" w:sz="0" w:space="0" w:color="auto"/>
                  </w:divBdr>
                  <w:divsChild>
                    <w:div w:id="1980190235">
                      <w:marLeft w:val="0"/>
                      <w:marRight w:val="0"/>
                      <w:marTop w:val="0"/>
                      <w:marBottom w:val="0"/>
                      <w:divBdr>
                        <w:top w:val="none" w:sz="0" w:space="0" w:color="auto"/>
                        <w:left w:val="none" w:sz="0" w:space="0" w:color="auto"/>
                        <w:bottom w:val="none" w:sz="0" w:space="0" w:color="auto"/>
                        <w:right w:val="none" w:sz="0" w:space="0" w:color="auto"/>
                      </w:divBdr>
                      <w:divsChild>
                        <w:div w:id="880630393">
                          <w:marLeft w:val="0"/>
                          <w:marRight w:val="0"/>
                          <w:marTop w:val="0"/>
                          <w:marBottom w:val="0"/>
                          <w:divBdr>
                            <w:top w:val="none" w:sz="0" w:space="0" w:color="auto"/>
                            <w:left w:val="none" w:sz="0" w:space="0" w:color="auto"/>
                            <w:bottom w:val="none" w:sz="0" w:space="0" w:color="auto"/>
                            <w:right w:val="none" w:sz="0" w:space="0" w:color="auto"/>
                          </w:divBdr>
                          <w:divsChild>
                            <w:div w:id="2103062973">
                              <w:marLeft w:val="0"/>
                              <w:marRight w:val="0"/>
                              <w:marTop w:val="0"/>
                              <w:marBottom w:val="0"/>
                              <w:divBdr>
                                <w:top w:val="none" w:sz="0" w:space="0" w:color="auto"/>
                                <w:left w:val="none" w:sz="0" w:space="0" w:color="auto"/>
                                <w:bottom w:val="none" w:sz="0" w:space="0" w:color="auto"/>
                                <w:right w:val="none" w:sz="0" w:space="0" w:color="auto"/>
                              </w:divBdr>
                              <w:divsChild>
                                <w:div w:id="1920213638">
                                  <w:marLeft w:val="0"/>
                                  <w:marRight w:val="0"/>
                                  <w:marTop w:val="0"/>
                                  <w:marBottom w:val="0"/>
                                  <w:divBdr>
                                    <w:top w:val="none" w:sz="0" w:space="0" w:color="auto"/>
                                    <w:left w:val="none" w:sz="0" w:space="0" w:color="auto"/>
                                    <w:bottom w:val="none" w:sz="0" w:space="0" w:color="auto"/>
                                    <w:right w:val="none" w:sz="0" w:space="0" w:color="auto"/>
                                  </w:divBdr>
                                  <w:divsChild>
                                    <w:div w:id="139697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government.ru/docs/28653/" TargetMode="External"/><Relationship Id="rId18" Type="http://schemas.openxmlformats.org/officeDocument/2006/relationships/hyperlink" Target="https://biblio-online.ru/bcode/44242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business.ru/" TargetMode="External"/><Relationship Id="rId7" Type="http://schemas.openxmlformats.org/officeDocument/2006/relationships/endnotes" Target="endnotes.xml"/><Relationship Id="rId12" Type="http://schemas.openxmlformats.org/officeDocument/2006/relationships/hyperlink" Target="https://urait.ru/bcode/495196" TargetMode="External"/><Relationship Id="rId17" Type="http://schemas.openxmlformats.org/officeDocument/2006/relationships/hyperlink" Target="https://biblio-online.ru/bcode/442427" TargetMode="External"/><Relationship Id="rId25" Type="http://schemas.openxmlformats.org/officeDocument/2006/relationships/hyperlink" Target="https://www.nalog.ru/" TargetMode="External"/><Relationship Id="rId2" Type="http://schemas.openxmlformats.org/officeDocument/2006/relationships/numbering" Target="numbering.xml"/><Relationship Id="rId16" Type="http://schemas.openxmlformats.org/officeDocument/2006/relationships/hyperlink" Target="https://biblio-online.ru/bcode/442429" TargetMode="External"/><Relationship Id="rId20" Type="http://schemas.openxmlformats.org/officeDocument/2006/relationships/hyperlink" Target="https://online.busines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2915" TargetMode="External"/><Relationship Id="rId24" Type="http://schemas.openxmlformats.org/officeDocument/2006/relationships/hyperlink" Target="https://okcalc.com/ru/" TargetMode="External"/><Relationship Id="rId5" Type="http://schemas.openxmlformats.org/officeDocument/2006/relationships/webSettings" Target="webSettings.xml"/><Relationship Id="rId15" Type="http://schemas.openxmlformats.org/officeDocument/2006/relationships/hyperlink" Target="https://biblio-online.ru/bcode/433319" TargetMode="External"/><Relationship Id="rId23" Type="http://schemas.openxmlformats.org/officeDocument/2006/relationships/hyperlink" Target="https://www.google.ru/intl/ru/sheets/about/" TargetMode="External"/><Relationship Id="rId10" Type="http://schemas.openxmlformats.org/officeDocument/2006/relationships/hyperlink" Target="https://urait.ru/bcode/491909" TargetMode="External"/><Relationship Id="rId19" Type="http://schemas.openxmlformats.org/officeDocument/2006/relationships/hyperlink" Target="https://biblio-online.ru/bcode/433279" TargetMode="External"/><Relationship Id="rId4" Type="http://schemas.openxmlformats.org/officeDocument/2006/relationships/settings" Target="settings.xml"/><Relationship Id="rId9" Type="http://schemas.openxmlformats.org/officeDocument/2006/relationships/hyperlink" Target="../../../../FL_user/Downloads/&#208;&#144;&#208;&#189;&#208;&#189;&#208;&#190;&#209;&#130;&#208;&#176;&#209;&#134;&#208;&#184;&#209;&#143;%20&#208;&#186;%20&#209;&#128;&#208;&#181;&#208;&#185;&#209;&#130;&#208;&#184;&#208;&#189;&#208;&#179;&#209;&#131;%202021-2022%20&#208;&#179;&#208;&#179;%20(1).docx" TargetMode="External"/><Relationship Id="rId14" Type="http://schemas.openxmlformats.org/officeDocument/2006/relationships/hyperlink" Target="https://biblio-online.ru/bcode/431332" TargetMode="External"/><Relationship Id="rId22" Type="http://schemas.openxmlformats.org/officeDocument/2006/relationships/hyperlink" Target="https://www.audit-it.ru/finanaliz/"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D546D-C7AB-44E3-8870-8DEAFA6B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27</Pages>
  <Words>6493</Words>
  <Characters>37011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ТХТК</Company>
  <LinksUpToDate>false</LinksUpToDate>
  <CharactersWithSpaces>43418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Раенэль</dc:creator>
  <cp:lastModifiedBy>User</cp:lastModifiedBy>
  <cp:revision>11</cp:revision>
  <cp:lastPrinted>2010-11-18T11:08:00Z</cp:lastPrinted>
  <dcterms:created xsi:type="dcterms:W3CDTF">2016-10-20T13:33:00Z</dcterms:created>
  <dcterms:modified xsi:type="dcterms:W3CDTF">2025-06-05T10:30:00Z</dcterms:modified>
</cp:coreProperties>
</file>